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56680"/>
        <w:docPartObj>
          <w:docPartGallery w:val="Cover Pages"/>
          <w:docPartUnique/>
        </w:docPartObj>
      </w:sdtPr>
      <w:sdtContent>
        <w:p w:rsidR="001C237E" w:rsidRDefault="001C237E"/>
        <w:p w:rsidR="001C237E" w:rsidRDefault="00B462C4">
          <w:r>
            <w:rPr>
              <w:noProof/>
              <w:lang w:val="en-US" w:eastAsia="zh-TW"/>
            </w:rPr>
            <w:pict>
              <v:group id="_x0000_s1058" style="position:absolute;margin-left:0;margin-top:0;width:611.95pt;height:9in;z-index:25166080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5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0" style="position:absolute;left:-6;top:3717;width:12189;height:3550" coordorigin="18,7468" coordsize="12189,3550">
                    <v:shape id="_x0000_s1061" style="position:absolute;left:18;top:7837;width:7132;height:2863;mso-width-relative:page;mso-height-relative:page" coordsize="7132,2863" path="m,l17,2863,7132,2578r,-2378l,xe" fillcolor="#a7bfde [1620]" stroked="f">
                      <v:fill opacity=".5"/>
                      <v:path arrowok="t"/>
                    </v:shape>
                    <v:shape id="_x0000_s1062" style="position:absolute;left:7150;top:7468;width:3466;height:3550;mso-width-relative:page;mso-height-relative:page" coordsize="3466,3550" path="m,569l,2930r3466,620l3466,,,569xe" fillcolor="#d3dfee [820]" stroked="f">
                      <v:fill opacity=".5"/>
                      <v:path arrowok="t"/>
                    </v:shape>
                    <v:shape id="_x0000_s1063" style="position:absolute;left:10616;top:7468;width:1591;height:3550;mso-width-relative:page;mso-height-relative:page" coordsize="1591,3550" path="m,l,3550,1591,2746r,-2009l,xe" fillcolor="#a7bfde [1620]" stroked="f">
                      <v:fill opacity=".5"/>
                      <v:path arrowok="t"/>
                    </v:shape>
                  </v:group>
                  <v:shape id="_x0000_s1064" style="position:absolute;left:8071;top:4069;width:4120;height:2913;mso-width-relative:page;mso-height-relative:page" coordsize="4120,2913" path="m1,251l,2662r4120,251l4120,,1,251xe" fillcolor="#d8d8d8 [2732]" stroked="f">
                    <v:path arrowok="t"/>
                  </v:shape>
                  <v:shape id="_x0000_s1065" style="position:absolute;left:4104;top:3399;width:3985;height:4236;mso-width-relative:page;mso-height-relative:page" coordsize="3985,4236" path="m,l,4236,3985,3349r,-2428l,xe" fillcolor="#bfbfbf [2412]" stroked="f">
                    <v:path arrowok="t"/>
                  </v:shape>
                  <v:shape id="_x0000_s1066" style="position:absolute;left:18;top:3399;width:4086;height:4253;mso-width-relative:page;mso-height-relative:page" coordsize="4086,4253" path="m4086,r-2,4253l,3198,,1072,4086,xe" fillcolor="#d8d8d8 [2732]" stroked="f">
                    <v:path arrowok="t"/>
                  </v:shape>
                  <v:shape id="_x0000_s1067" style="position:absolute;left:17;top:3617;width:2076;height:3851;mso-width-relative:page;mso-height-relative:page" coordsize="2076,3851" path="m,921l2060,r16,3851l,2981,,921xe" fillcolor="#d3dfee [820]" stroked="f">
                    <v:fill opacity="45875f"/>
                    <v:path arrowok="t"/>
                  </v:shape>
                  <v:shape id="_x0000_s1068" style="position:absolute;left:2077;top:3617;width:6011;height:3835;mso-width-relative:page;mso-height-relative:page" coordsize="6011,3835" path="m,l17,3835,6011,2629r,-1390l,xe" fillcolor="#a7bfde [1620]" stroked="f">
                    <v:fill opacity="45875f"/>
                    <v:path arrowok="t"/>
                  </v:shape>
                  <v:shape id="_x0000_s1069" style="position:absolute;left:8088;top:3835;width:4102;height:3432;mso-width-relative:page;mso-height-relative:page" coordsize="4102,3432" path="m,1038l,2411,4102,3432,4102,,,1038xe" fillcolor="#d3dfee [820]" stroked="f">
                    <v:fill opacity="45875f"/>
                    <v:path arrowok="t"/>
                  </v:shape>
                </v:group>
                <v:rect id="_x0000_s1070" style="position:absolute;left:1800;top:1440;width:8638;height:967;mso-width-percent:1000;mso-position-horizontal:center;mso-position-horizontal-relative:margin;mso-position-vertical:top;mso-position-vertical-relative:margin;mso-width-percent:1000;mso-width-relative:margin;mso-height-relative:margin" filled="f" stroked="f">
                  <v:textbox style="mso-next-textbox:#_x0000_s1070;mso-fit-shape-to-text:t">
                    <w:txbxContent>
                      <w:sdt>
                        <w:sdtPr>
                          <w:rPr>
                            <w:b/>
                            <w:bCs/>
                            <w:color w:val="808080" w:themeColor="text1" w:themeTint="7F"/>
                            <w:sz w:val="32"/>
                            <w:szCs w:val="32"/>
                          </w:rPr>
                          <w:alias w:val="Company"/>
                          <w:id w:val="15866524"/>
                          <w:placeholder>
                            <w:docPart w:val="F4B97AC0B8EA4FE2AF1A5253BC94E0C5"/>
                          </w:placeholder>
                          <w:showingPlcHdr/>
                          <w:dataBinding w:prefixMappings="xmlns:ns0='http://schemas.openxmlformats.org/officeDocument/2006/extended-properties'" w:xpath="/ns0:Properties[1]/ns0:Company[1]" w:storeItemID="{6668398D-A668-4E3E-A5EB-62B293D839F1}"/>
                          <w:text/>
                        </w:sdtPr>
                        <w:sdtContent>
                          <w:p w:rsidR="001C237E" w:rsidRDefault="001C237E">
                            <w:pPr>
                              <w:spacing w:after="0"/>
                              <w:rPr>
                                <w:b/>
                                <w:bCs/>
                                <w:color w:val="808080" w:themeColor="text1" w:themeTint="7F"/>
                                <w:sz w:val="32"/>
                                <w:szCs w:val="32"/>
                              </w:rPr>
                            </w:pPr>
                            <w:r>
                              <w:rPr>
                                <w:b/>
                                <w:bCs/>
                                <w:color w:val="808080" w:themeColor="text1" w:themeTint="7F"/>
                                <w:sz w:val="32"/>
                                <w:szCs w:val="32"/>
                              </w:rPr>
                              <w:t>[Type the company name]</w:t>
                            </w:r>
                          </w:p>
                        </w:sdtContent>
                      </w:sdt>
                      <w:p w:rsidR="001C237E" w:rsidRDefault="001C237E">
                        <w:pPr>
                          <w:spacing w:after="0"/>
                          <w:rPr>
                            <w:b/>
                            <w:bCs/>
                            <w:color w:val="808080" w:themeColor="text1" w:themeTint="7F"/>
                            <w:sz w:val="32"/>
                            <w:szCs w:val="32"/>
                          </w:rPr>
                        </w:pPr>
                      </w:p>
                    </w:txbxContent>
                  </v:textbox>
                </v:rect>
                <v:rect id="_x0000_s1071" style="position:absolute;left:6494;top:11160;width:4998;height:1050;mso-position-horizontal-relative:margin;mso-position-vertical-relative:margin" filled="f" stroked="f">
                  <v:textbox style="mso-next-textbox:#_x0000_s1071;mso-fit-shape-to-text:t">
                    <w:txbxContent>
                      <w:sdt>
                        <w:sdtPr>
                          <w:rPr>
                            <w:sz w:val="56"/>
                            <w:szCs w:val="56"/>
                          </w:rPr>
                          <w:alias w:val="Year"/>
                          <w:tag w:val="Year"/>
                          <w:id w:val="18366977"/>
                          <w:placeholder>
                            <w:docPart w:val="2EEEF8B3C835497D86CE4FCC62593D8B"/>
                          </w:placeholder>
                          <w:dataBinding w:prefixMappings="xmlns:ns0='http://schemas.microsoft.com/office/2006/coverPageProps'" w:xpath="/ns0:CoverPageProperties[1]/ns0:PublishDate[1]" w:storeItemID="{55AF091B-3C7A-41E3-B477-F2FDAA23CFDA}"/>
                          <w:date w:fullDate="2009-08-26T00:00:00Z">
                            <w:dateFormat w:val="dd MMMM yyyy"/>
                            <w:lid w:val="en-GB"/>
                            <w:storeMappedDataAs w:val="dateTime"/>
                            <w:calendar w:val="gregorian"/>
                          </w:date>
                        </w:sdtPr>
                        <w:sdtContent>
                          <w:p w:rsidR="001C237E" w:rsidRDefault="001C237E">
                            <w:pPr>
                              <w:jc w:val="right"/>
                              <w:rPr>
                                <w:sz w:val="96"/>
                                <w:szCs w:val="96"/>
                              </w:rPr>
                            </w:pPr>
                            <w:r w:rsidRPr="001C237E">
                              <w:rPr>
                                <w:sz w:val="56"/>
                                <w:szCs w:val="56"/>
                              </w:rPr>
                              <w:t>26 August 2009</w:t>
                            </w:r>
                          </w:p>
                        </w:sdtContent>
                      </w:sdt>
                    </w:txbxContent>
                  </v:textbox>
                </v:rect>
                <v:rect id="_x0000_s107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2">
                    <w:txbxContent>
                      <w:sdt>
                        <w:sdtPr>
                          <w:rPr>
                            <w:b/>
                            <w:bCs/>
                            <w:color w:val="1F497D" w:themeColor="text2"/>
                            <w:sz w:val="72"/>
                            <w:szCs w:val="72"/>
                          </w:rPr>
                          <w:alias w:val="Title"/>
                          <w:id w:val="15866532"/>
                          <w:placeholder>
                            <w:docPart w:val="0D4BD05F73B94CEB88D1BF3A97E772B8"/>
                          </w:placeholder>
                          <w:dataBinding w:prefixMappings="xmlns:ns0='http://schemas.openxmlformats.org/package/2006/metadata/core-properties' xmlns:ns1='http://purl.org/dc/elements/1.1/'" w:xpath="/ns0:coreProperties[1]/ns1:title[1]" w:storeItemID="{6C3C8BC8-F283-45AE-878A-BAB7291924A1}"/>
                          <w:text/>
                        </w:sdtPr>
                        <w:sdtContent>
                          <w:p w:rsidR="001C237E" w:rsidRDefault="001C237E">
                            <w:pPr>
                              <w:spacing w:after="0"/>
                              <w:rPr>
                                <w:b/>
                                <w:bCs/>
                                <w:color w:val="1F497D" w:themeColor="text2"/>
                                <w:sz w:val="72"/>
                                <w:szCs w:val="72"/>
                              </w:rPr>
                            </w:pPr>
                            <w:r>
                              <w:rPr>
                                <w:b/>
                                <w:bCs/>
                                <w:color w:val="1F497D" w:themeColor="text2"/>
                                <w:sz w:val="72"/>
                                <w:szCs w:val="72"/>
                              </w:rPr>
                              <w:t>End Stage Report</w:t>
                            </w:r>
                          </w:p>
                        </w:sdtContent>
                      </w:sdt>
                      <w:sdt>
                        <w:sdtPr>
                          <w:rPr>
                            <w:b/>
                            <w:bCs/>
                            <w:color w:val="4F81BD" w:themeColor="accent1"/>
                            <w:sz w:val="40"/>
                            <w:szCs w:val="40"/>
                          </w:rPr>
                          <w:alias w:val="Subtitle"/>
                          <w:id w:val="15866538"/>
                          <w:placeholder>
                            <w:docPart w:val="00E7271AF0794A7FB09936F5641458A5"/>
                          </w:placeholder>
                          <w:dataBinding w:prefixMappings="xmlns:ns0='http://schemas.openxmlformats.org/package/2006/metadata/core-properties' xmlns:ns1='http://purl.org/dc/elements/1.1/'" w:xpath="/ns0:coreProperties[1]/ns1:subject[1]" w:storeItemID="{6C3C8BC8-F283-45AE-878A-BAB7291924A1}"/>
                          <w:text/>
                        </w:sdtPr>
                        <w:sdtContent>
                          <w:p w:rsidR="001C237E" w:rsidRDefault="001C237E">
                            <w:pPr>
                              <w:rPr>
                                <w:b/>
                                <w:bCs/>
                                <w:color w:val="4F81BD" w:themeColor="accent1"/>
                                <w:sz w:val="40"/>
                                <w:szCs w:val="40"/>
                              </w:rPr>
                            </w:pPr>
                            <w:r>
                              <w:rPr>
                                <w:b/>
                                <w:bCs/>
                                <w:color w:val="4F81BD" w:themeColor="accent1"/>
                                <w:sz w:val="40"/>
                                <w:szCs w:val="40"/>
                              </w:rPr>
                              <w:t>PRINCE2 End Stage Report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1C237E" w:rsidRDefault="00FE6F15">
                            <w:pPr>
                              <w:rPr>
                                <w:b/>
                                <w:bCs/>
                                <w:color w:val="808080" w:themeColor="text1" w:themeTint="7F"/>
                                <w:sz w:val="32"/>
                                <w:szCs w:val="32"/>
                              </w:rPr>
                            </w:pPr>
                            <w:r>
                              <w:rPr>
                                <w:b/>
                                <w:bCs/>
                                <w:color w:val="808080" w:themeColor="text1" w:themeTint="7F"/>
                                <w:sz w:val="32"/>
                                <w:szCs w:val="32"/>
                                <w:lang w:val="en-US"/>
                              </w:rPr>
                              <w:t>Joe Smoe</w:t>
                            </w:r>
                          </w:p>
                        </w:sdtContent>
                      </w:sdt>
                      <w:p w:rsidR="001C237E" w:rsidRDefault="001C237E">
                        <w:pPr>
                          <w:rPr>
                            <w:b/>
                            <w:bCs/>
                            <w:color w:val="808080" w:themeColor="text1" w:themeTint="7F"/>
                            <w:sz w:val="32"/>
                            <w:szCs w:val="32"/>
                          </w:rPr>
                        </w:pPr>
                      </w:p>
                    </w:txbxContent>
                  </v:textbox>
                </v:rect>
                <w10:wrap anchorx="page" anchory="margin"/>
              </v:group>
            </w:pict>
          </w:r>
        </w:p>
        <w:p w:rsidR="001C237E" w:rsidRDefault="001C237E">
          <w:pPr>
            <w:spacing w:after="0" w:line="240" w:lineRule="auto"/>
          </w:pPr>
          <w:r>
            <w:br w:type="page"/>
          </w:r>
        </w:p>
      </w:sdtContent>
    </w:sdt>
    <w:p w:rsidR="001C237E" w:rsidRDefault="001C237E"/>
    <w:p w:rsidR="0019160A" w:rsidRPr="003F08B9" w:rsidRDefault="005F769B" w:rsidP="0019160A">
      <w:pPr>
        <w:pStyle w:val="Title"/>
        <w:pBdr>
          <w:bottom w:val="thickThinSmallGap" w:sz="24" w:space="4" w:color="D9D9D9"/>
        </w:pBdr>
      </w:pPr>
      <w:r>
        <w:t xml:space="preserve">End </w:t>
      </w:r>
      <w:r w:rsidR="00006700">
        <w:t>Stage</w:t>
      </w:r>
      <w:r w:rsidR="0019160A" w:rsidRPr="003F08B9">
        <w:t xml:space="preserve"> Report</w:t>
      </w:r>
    </w:p>
    <w:p w:rsidR="0019160A" w:rsidRPr="003F08B9" w:rsidRDefault="0019160A" w:rsidP="0019160A">
      <w:pPr>
        <w:pStyle w:val="Heading1"/>
        <w:rPr>
          <w:lang w:val="en-GB"/>
        </w:rPr>
      </w:pPr>
      <w:r w:rsidRPr="003F08B9">
        <w:rPr>
          <w:lang w:val="en-GB"/>
        </w:rPr>
        <w:t>Purpose</w:t>
      </w:r>
    </w:p>
    <w:p w:rsidR="00006700" w:rsidRPr="00D14CF7" w:rsidRDefault="00006700" w:rsidP="00006700">
      <w:pPr>
        <w:rPr>
          <w:rFonts w:cs="Arial"/>
        </w:rPr>
      </w:pPr>
      <w:r w:rsidRPr="00D14CF7">
        <w:rPr>
          <w:rFonts w:cs="Arial"/>
        </w:rPr>
        <w:t>An End Stage Report is used to give a summary of</w:t>
      </w:r>
      <w:r>
        <w:rPr>
          <w:rFonts w:cs="Arial"/>
        </w:rPr>
        <w:t xml:space="preserve"> </w:t>
      </w:r>
      <w:r w:rsidRPr="00D14CF7">
        <w:rPr>
          <w:rFonts w:cs="Arial"/>
        </w:rPr>
        <w:t>progress to date, the overall project situation, and</w:t>
      </w:r>
      <w:r>
        <w:rPr>
          <w:rFonts w:cs="Arial"/>
        </w:rPr>
        <w:t xml:space="preserve"> </w:t>
      </w:r>
      <w:r w:rsidRPr="00D14CF7">
        <w:rPr>
          <w:rFonts w:cs="Arial"/>
        </w:rPr>
        <w:t>sufficient information to ask for a Project Board</w:t>
      </w:r>
      <w:r>
        <w:rPr>
          <w:rFonts w:cs="Arial"/>
        </w:rPr>
        <w:t xml:space="preserve"> </w:t>
      </w:r>
      <w:r w:rsidRPr="00D14CF7">
        <w:rPr>
          <w:rFonts w:cs="Arial"/>
        </w:rPr>
        <w:t>decision on what to do next with the project.</w:t>
      </w:r>
      <w:r>
        <w:rPr>
          <w:rFonts w:cs="Arial"/>
        </w:rPr>
        <w:t xml:space="preserve"> </w:t>
      </w:r>
    </w:p>
    <w:p w:rsidR="00006700" w:rsidRDefault="00006700" w:rsidP="00006700">
      <w:pPr>
        <w:rPr>
          <w:rFonts w:cs="Arial"/>
        </w:rPr>
      </w:pPr>
      <w:r w:rsidRPr="00D14CF7">
        <w:rPr>
          <w:rFonts w:cs="Arial"/>
        </w:rPr>
        <w:t>The Project Board uses the information in the End</w:t>
      </w:r>
      <w:r>
        <w:rPr>
          <w:rFonts w:cs="Arial"/>
        </w:rPr>
        <w:t xml:space="preserve"> </w:t>
      </w:r>
      <w:r w:rsidRPr="00D14CF7">
        <w:rPr>
          <w:rFonts w:cs="Arial"/>
        </w:rPr>
        <w:t>Stage Report in tandem with the next Stage Plan</w:t>
      </w:r>
      <w:r>
        <w:rPr>
          <w:rFonts w:cs="Arial"/>
        </w:rPr>
        <w:t xml:space="preserve"> </w:t>
      </w:r>
      <w:r w:rsidRPr="00D14CF7">
        <w:rPr>
          <w:rFonts w:cs="Arial"/>
        </w:rPr>
        <w:t>to decide what action to take with the project:</w:t>
      </w:r>
      <w:r>
        <w:rPr>
          <w:rFonts w:cs="Arial"/>
        </w:rPr>
        <w:t xml:space="preserve"> </w:t>
      </w:r>
      <w:r w:rsidRPr="00D14CF7">
        <w:rPr>
          <w:rFonts w:cs="Arial"/>
        </w:rPr>
        <w:t>for example, authorize the next stage, amend the</w:t>
      </w:r>
      <w:r>
        <w:rPr>
          <w:rFonts w:cs="Arial"/>
        </w:rPr>
        <w:t xml:space="preserve"> </w:t>
      </w:r>
      <w:r w:rsidRPr="00D14CF7">
        <w:rPr>
          <w:rFonts w:cs="Arial"/>
        </w:rPr>
        <w:t>project scope, or stop the project.</w:t>
      </w:r>
    </w:p>
    <w:p w:rsidR="005F769B" w:rsidRPr="00236E38" w:rsidRDefault="00006700" w:rsidP="00006700">
      <w:pPr>
        <w:rPr>
          <w:rFonts w:cs="Arial"/>
        </w:rPr>
      </w:pPr>
      <w:r w:rsidRPr="00236E38">
        <w:rPr>
          <w:rFonts w:cs="Arial"/>
        </w:rPr>
        <w:t>(Where the End Stage Report is being produced at the end of the initiation stage, not all of the content may be appropriate or necessary)</w:t>
      </w:r>
      <w:r w:rsidR="005F769B" w:rsidRPr="00236E38">
        <w:t>.</w:t>
      </w:r>
    </w:p>
    <w:p w:rsidR="0019160A" w:rsidRPr="003F08B9" w:rsidRDefault="0019160A" w:rsidP="0019160A">
      <w:pPr>
        <w:pStyle w:val="Heading1"/>
        <w:rPr>
          <w:lang w:val="en-GB"/>
        </w:rPr>
      </w:pPr>
      <w:r w:rsidRPr="003F08B9">
        <w:rPr>
          <w:lang w:val="en-GB"/>
        </w:rPr>
        <w:t>Derivation</w:t>
      </w:r>
    </w:p>
    <w:p w:rsidR="00006700" w:rsidRPr="00235638" w:rsidRDefault="00006700" w:rsidP="00006700">
      <w:pPr>
        <w:pStyle w:val="Indentedbodytext"/>
        <w:ind w:left="0"/>
        <w:rPr>
          <w:rFonts w:ascii="Calibri" w:hAnsi="Calibri"/>
          <w:sz w:val="22"/>
          <w:szCs w:val="22"/>
        </w:rPr>
      </w:pPr>
      <w:r w:rsidRPr="00235638">
        <w:rPr>
          <w:rFonts w:ascii="Calibri" w:hAnsi="Calibri"/>
          <w:sz w:val="22"/>
          <w:szCs w:val="22"/>
        </w:rPr>
        <w:t>The End Stage Report may be derived from the following:-</w:t>
      </w:r>
    </w:p>
    <w:p w:rsidR="00006700" w:rsidRPr="00ED5F6D" w:rsidRDefault="00006700" w:rsidP="00006700">
      <w:pPr>
        <w:numPr>
          <w:ilvl w:val="0"/>
          <w:numId w:val="2"/>
        </w:numPr>
        <w:autoSpaceDE w:val="0"/>
        <w:autoSpaceDN w:val="0"/>
        <w:adjustRightInd w:val="0"/>
        <w:spacing w:after="0" w:line="240" w:lineRule="auto"/>
      </w:pPr>
      <w:r w:rsidRPr="00ED5F6D">
        <w:t>Current Stage Plan and actuals</w:t>
      </w:r>
    </w:p>
    <w:p w:rsidR="00006700" w:rsidRPr="00ED5F6D" w:rsidRDefault="00006700" w:rsidP="00006700">
      <w:pPr>
        <w:numPr>
          <w:ilvl w:val="0"/>
          <w:numId w:val="2"/>
        </w:numPr>
        <w:autoSpaceDE w:val="0"/>
        <w:autoSpaceDN w:val="0"/>
        <w:adjustRightInd w:val="0"/>
        <w:spacing w:after="0" w:line="240" w:lineRule="auto"/>
      </w:pPr>
      <w:r w:rsidRPr="00ED5F6D">
        <w:t>Project Plan</w:t>
      </w:r>
    </w:p>
    <w:p w:rsidR="00006700" w:rsidRPr="00ED5F6D" w:rsidRDefault="00006700" w:rsidP="00006700">
      <w:pPr>
        <w:numPr>
          <w:ilvl w:val="0"/>
          <w:numId w:val="2"/>
        </w:numPr>
        <w:autoSpaceDE w:val="0"/>
        <w:autoSpaceDN w:val="0"/>
        <w:adjustRightInd w:val="0"/>
        <w:spacing w:after="0" w:line="240" w:lineRule="auto"/>
      </w:pPr>
      <w:r w:rsidRPr="00ED5F6D">
        <w:t>Benefits Review Plan</w:t>
      </w:r>
    </w:p>
    <w:p w:rsidR="00006700" w:rsidRPr="00ED5F6D" w:rsidRDefault="00006700" w:rsidP="00006700">
      <w:pPr>
        <w:numPr>
          <w:ilvl w:val="0"/>
          <w:numId w:val="2"/>
        </w:numPr>
        <w:autoSpaceDE w:val="0"/>
        <w:autoSpaceDN w:val="0"/>
        <w:adjustRightInd w:val="0"/>
        <w:spacing w:after="0" w:line="240" w:lineRule="auto"/>
      </w:pPr>
      <w:r w:rsidRPr="00ED5F6D">
        <w:t>Risk Register, Quality Register and Issue Register</w:t>
      </w:r>
    </w:p>
    <w:p w:rsidR="00006700" w:rsidRPr="00ED5F6D" w:rsidRDefault="00006700" w:rsidP="00006700">
      <w:pPr>
        <w:numPr>
          <w:ilvl w:val="0"/>
          <w:numId w:val="2"/>
        </w:numPr>
        <w:autoSpaceDE w:val="0"/>
        <w:autoSpaceDN w:val="0"/>
        <w:adjustRightInd w:val="0"/>
        <w:spacing w:after="0" w:line="240" w:lineRule="auto"/>
      </w:pPr>
      <w:r w:rsidRPr="00ED5F6D">
        <w:t>Exception Report (if applicable)</w:t>
      </w:r>
    </w:p>
    <w:p w:rsidR="00006700" w:rsidRPr="00ED5F6D" w:rsidRDefault="00006700" w:rsidP="00006700">
      <w:pPr>
        <w:numPr>
          <w:ilvl w:val="0"/>
          <w:numId w:val="2"/>
        </w:numPr>
        <w:autoSpaceDE w:val="0"/>
        <w:autoSpaceDN w:val="0"/>
        <w:adjustRightInd w:val="0"/>
        <w:spacing w:after="0" w:line="240" w:lineRule="auto"/>
      </w:pPr>
      <w:r w:rsidRPr="00ED5F6D">
        <w:t>Lessons Report</w:t>
      </w:r>
    </w:p>
    <w:p w:rsidR="00006700" w:rsidRPr="00ED5F6D" w:rsidRDefault="00006700" w:rsidP="00006700">
      <w:pPr>
        <w:numPr>
          <w:ilvl w:val="0"/>
          <w:numId w:val="2"/>
        </w:numPr>
        <w:autoSpaceDE w:val="0"/>
        <w:autoSpaceDN w:val="0"/>
        <w:adjustRightInd w:val="0"/>
        <w:spacing w:after="0" w:line="240" w:lineRule="auto"/>
      </w:pPr>
      <w:r w:rsidRPr="00ED5F6D">
        <w:t>Completed/slipped Work Packages</w:t>
      </w:r>
    </w:p>
    <w:p w:rsidR="00006700" w:rsidRPr="00ED5F6D" w:rsidRDefault="00006700" w:rsidP="00006700">
      <w:pPr>
        <w:numPr>
          <w:ilvl w:val="0"/>
          <w:numId w:val="2"/>
        </w:numPr>
        <w:autoSpaceDE w:val="0"/>
        <w:autoSpaceDN w:val="0"/>
        <w:adjustRightInd w:val="0"/>
        <w:spacing w:after="0" w:line="240" w:lineRule="auto"/>
      </w:pPr>
      <w:r w:rsidRPr="00ED5F6D">
        <w:t>Updated Bus</w:t>
      </w:r>
      <w:r w:rsidR="00236E38">
        <w:t>iness Case</w:t>
      </w:r>
    </w:p>
    <w:p w:rsidR="0019160A" w:rsidRPr="003F08B9" w:rsidRDefault="0019160A" w:rsidP="0019160A">
      <w:pPr>
        <w:pStyle w:val="Heading1"/>
        <w:rPr>
          <w:lang w:val="en-GB"/>
        </w:rPr>
      </w:pPr>
      <w:r w:rsidRPr="003F08B9">
        <w:rPr>
          <w:lang w:val="en-GB"/>
        </w:rPr>
        <w:t>Quality criteria</w:t>
      </w:r>
    </w:p>
    <w:p w:rsidR="00EB39E2" w:rsidRPr="003F08B9" w:rsidRDefault="00EB39E2" w:rsidP="00EB39E2">
      <w:pPr>
        <w:pStyle w:val="GuidanceText"/>
      </w:pPr>
      <w:r w:rsidRPr="003F08B9">
        <w:t xml:space="preserve">What makes </w:t>
      </w:r>
      <w:r w:rsidR="005778EA" w:rsidRPr="003F08B9">
        <w:t>a</w:t>
      </w:r>
      <w:r w:rsidRPr="003F08B9">
        <w:t xml:space="preserve"> excellent </w:t>
      </w:r>
      <w:r w:rsidR="005F769B">
        <w:t xml:space="preserve">End </w:t>
      </w:r>
      <w:r w:rsidR="00006700">
        <w:t>Stage</w:t>
      </w:r>
      <w:r w:rsidRPr="003F08B9">
        <w:t xml:space="preserve"> Report</w:t>
      </w:r>
      <w:r w:rsidR="005778EA">
        <w:t>.</w:t>
      </w:r>
    </w:p>
    <w:p w:rsidR="00006700" w:rsidRPr="00ED5F6D" w:rsidRDefault="00006700" w:rsidP="00006700">
      <w:pPr>
        <w:numPr>
          <w:ilvl w:val="0"/>
          <w:numId w:val="2"/>
        </w:numPr>
        <w:autoSpaceDE w:val="0"/>
        <w:autoSpaceDN w:val="0"/>
        <w:adjustRightInd w:val="0"/>
        <w:spacing w:after="0" w:line="240" w:lineRule="auto"/>
      </w:pPr>
      <w:r w:rsidRPr="00ED5F6D">
        <w:t>The report clearly shows stage performance against the plan</w:t>
      </w:r>
    </w:p>
    <w:p w:rsidR="00006700" w:rsidRPr="00ED5F6D" w:rsidRDefault="00006700" w:rsidP="00006700">
      <w:pPr>
        <w:numPr>
          <w:ilvl w:val="0"/>
          <w:numId w:val="2"/>
        </w:numPr>
        <w:autoSpaceDE w:val="0"/>
        <w:autoSpaceDN w:val="0"/>
        <w:adjustRightInd w:val="0"/>
        <w:spacing w:after="0" w:line="240" w:lineRule="auto"/>
      </w:pPr>
      <w:r w:rsidRPr="00ED5F6D">
        <w:t>Any abnormal situations are described, together with their impact</w:t>
      </w:r>
    </w:p>
    <w:p w:rsidR="00006700" w:rsidRPr="00ED5F6D" w:rsidRDefault="00006700" w:rsidP="00006700">
      <w:pPr>
        <w:numPr>
          <w:ilvl w:val="0"/>
          <w:numId w:val="2"/>
        </w:numPr>
        <w:autoSpaceDE w:val="0"/>
        <w:autoSpaceDN w:val="0"/>
        <w:adjustRightInd w:val="0"/>
        <w:spacing w:after="0" w:line="240" w:lineRule="auto"/>
      </w:pPr>
      <w:r w:rsidRPr="00ED5F6D">
        <w:t>Any appointed Project Assurance roles agree with the report</w:t>
      </w:r>
    </w:p>
    <w:p w:rsidR="004454FE" w:rsidRPr="003F08B9" w:rsidRDefault="004454FE" w:rsidP="004454FE">
      <w:pPr>
        <w:pStyle w:val="Heading1"/>
        <w:rPr>
          <w:lang w:val="en-GB"/>
        </w:rPr>
      </w:pPr>
      <w:r w:rsidRPr="003F08B9">
        <w:rPr>
          <w:lang w:val="en-GB"/>
        </w:rPr>
        <w:t>Tailoring</w:t>
      </w:r>
    </w:p>
    <w:p w:rsidR="004454FE" w:rsidRPr="003F08B9" w:rsidRDefault="004454FE" w:rsidP="004454FE">
      <w:pPr>
        <w:autoSpaceDE w:val="0"/>
        <w:autoSpaceDN w:val="0"/>
        <w:adjustRightInd w:val="0"/>
        <w:spacing w:after="0" w:line="240" w:lineRule="auto"/>
      </w:pPr>
      <w:r w:rsidRPr="003F08B9">
        <w:t>It is a principle that a PRINCE2 project tailors the method to suit its needs. Tailoring refers to the appropriate use of PRINCE2 on any given project, ensuring that there is the correct amount of planning, control, governance and use of the management products.</w:t>
      </w:r>
    </w:p>
    <w:p w:rsidR="004454FE" w:rsidRPr="003F08B9" w:rsidRDefault="004454FE" w:rsidP="004454FE">
      <w:pPr>
        <w:autoSpaceDE w:val="0"/>
        <w:autoSpaceDN w:val="0"/>
        <w:adjustRightInd w:val="0"/>
        <w:spacing w:after="0" w:line="240" w:lineRule="auto"/>
      </w:pPr>
      <w:r w:rsidRPr="003F08B9">
        <w:lastRenderedPageBreak/>
        <w:t xml:space="preserve">You may find it necessary to tailor this template up or down to meet the needs of your project. For everyone involved in the project, it should remain clear as to what the purpose of this management product is, what it should comprise and what the quality criteria are. </w:t>
      </w:r>
    </w:p>
    <w:p w:rsidR="004454FE" w:rsidRPr="003F08B9" w:rsidRDefault="004454FE" w:rsidP="004454FE">
      <w:pPr>
        <w:autoSpaceDE w:val="0"/>
        <w:autoSpaceDN w:val="0"/>
        <w:adjustRightInd w:val="0"/>
        <w:spacing w:after="0" w:line="240" w:lineRule="auto"/>
      </w:pPr>
      <w:r w:rsidRPr="003F08B9">
        <w:t xml:space="preserve">This template could quite easily be reduced to a 2 or 3 page </w:t>
      </w:r>
      <w:r w:rsidRPr="003F08B9">
        <w:rPr>
          <w:noProof/>
        </w:rPr>
        <w:t>document</w:t>
      </w:r>
      <w:r w:rsidRPr="003F08B9">
        <w:t xml:space="preserve"> if required.</w:t>
      </w:r>
    </w:p>
    <w:p w:rsidR="004454FE" w:rsidRPr="003F08B9" w:rsidRDefault="004454FE" w:rsidP="004454FE">
      <w:pPr>
        <w:autoSpaceDE w:val="0"/>
        <w:autoSpaceDN w:val="0"/>
        <w:adjustRightInd w:val="0"/>
        <w:spacing w:after="0" w:line="240" w:lineRule="auto"/>
        <w:rPr>
          <w:sz w:val="24"/>
          <w:szCs w:val="24"/>
        </w:rPr>
      </w:pPr>
    </w:p>
    <w:p w:rsidR="00A57A72" w:rsidRPr="003F08B9" w:rsidRDefault="0019160A" w:rsidP="004A7D5A">
      <w:pPr>
        <w:pStyle w:val="Heading1"/>
        <w:ind w:left="357" w:hanging="357"/>
        <w:rPr>
          <w:lang w:val="en-GB"/>
        </w:rPr>
      </w:pPr>
      <w:r w:rsidRPr="003F08B9">
        <w:rPr>
          <w:lang w:val="en-GB"/>
        </w:rPr>
        <w:br w:type="page"/>
      </w:r>
      <w:r w:rsidR="005F769B">
        <w:rPr>
          <w:lang w:val="en-GB"/>
        </w:rPr>
        <w:lastRenderedPageBreak/>
        <w:t>Project Managers Report</w:t>
      </w:r>
    </w:p>
    <w:p w:rsidR="005F769B" w:rsidRPr="00236E38" w:rsidRDefault="00006700" w:rsidP="005F769B">
      <w:pPr>
        <w:rPr>
          <w:i/>
          <w:noProof/>
        </w:rPr>
      </w:pPr>
      <w:r w:rsidRPr="00236E38">
        <w:rPr>
          <w:i/>
          <w:noProof/>
        </w:rPr>
        <w:t>Project Manager to Summarizing the stage performance</w:t>
      </w:r>
      <w:r w:rsidR="005F769B" w:rsidRPr="00236E38">
        <w:rPr>
          <w:i/>
          <w:noProof/>
        </w:rPr>
        <w:t>.</w:t>
      </w:r>
    </w:p>
    <w:p w:rsidR="00FD0972" w:rsidRPr="003F08B9" w:rsidRDefault="005F769B" w:rsidP="00FD0972">
      <w:pPr>
        <w:pStyle w:val="Heading1"/>
        <w:rPr>
          <w:lang w:val="en-GB"/>
        </w:rPr>
      </w:pPr>
      <w:r>
        <w:rPr>
          <w:lang w:val="en-GB"/>
        </w:rPr>
        <w:t>Review of the Business Case</w:t>
      </w:r>
    </w:p>
    <w:p w:rsidR="00946A1F" w:rsidRPr="00236E38" w:rsidRDefault="00946A1F" w:rsidP="00946A1F">
      <w:pPr>
        <w:rPr>
          <w:rFonts w:cs="Arial"/>
          <w:bCs/>
          <w:i/>
        </w:rPr>
      </w:pPr>
      <w:r w:rsidRPr="00236E38">
        <w:rPr>
          <w:rFonts w:cs="Arial"/>
          <w:bCs/>
          <w:i/>
        </w:rPr>
        <w:t>Summarizing the validity of the project’s Business Case:</w:t>
      </w:r>
    </w:p>
    <w:p w:rsidR="00946A1F" w:rsidRPr="00236E38" w:rsidRDefault="00946A1F" w:rsidP="00946A1F">
      <w:pPr>
        <w:numPr>
          <w:ilvl w:val="0"/>
          <w:numId w:val="2"/>
        </w:numPr>
        <w:autoSpaceDE w:val="0"/>
        <w:autoSpaceDN w:val="0"/>
        <w:adjustRightInd w:val="0"/>
        <w:spacing w:after="0" w:line="240" w:lineRule="auto"/>
        <w:rPr>
          <w:i/>
        </w:rPr>
      </w:pPr>
      <w:r w:rsidRPr="00236E38">
        <w:rPr>
          <w:i/>
        </w:rPr>
        <w:t>Benefits achieved to date</w:t>
      </w:r>
    </w:p>
    <w:p w:rsidR="00946A1F" w:rsidRPr="00236E38" w:rsidRDefault="00946A1F" w:rsidP="00946A1F">
      <w:pPr>
        <w:numPr>
          <w:ilvl w:val="0"/>
          <w:numId w:val="2"/>
        </w:numPr>
        <w:autoSpaceDE w:val="0"/>
        <w:autoSpaceDN w:val="0"/>
        <w:adjustRightInd w:val="0"/>
        <w:spacing w:after="0" w:line="240" w:lineRule="auto"/>
        <w:rPr>
          <w:i/>
        </w:rPr>
      </w:pPr>
      <w:r w:rsidRPr="00236E38">
        <w:rPr>
          <w:i/>
        </w:rPr>
        <w:t>Residual benefits expected (remaining stages and post project)</w:t>
      </w:r>
    </w:p>
    <w:p w:rsidR="00946A1F" w:rsidRPr="00236E38" w:rsidRDefault="00946A1F" w:rsidP="00946A1F">
      <w:pPr>
        <w:numPr>
          <w:ilvl w:val="0"/>
          <w:numId w:val="2"/>
        </w:numPr>
        <w:autoSpaceDE w:val="0"/>
        <w:autoSpaceDN w:val="0"/>
        <w:adjustRightInd w:val="0"/>
        <w:spacing w:after="0" w:line="240" w:lineRule="auto"/>
        <w:rPr>
          <w:i/>
        </w:rPr>
      </w:pPr>
      <w:r w:rsidRPr="00236E38">
        <w:rPr>
          <w:i/>
        </w:rPr>
        <w:t>Expected net benefits</w:t>
      </w:r>
    </w:p>
    <w:p w:rsidR="00946A1F" w:rsidRPr="00236E38" w:rsidRDefault="00946A1F" w:rsidP="00946A1F">
      <w:pPr>
        <w:numPr>
          <w:ilvl w:val="0"/>
          <w:numId w:val="2"/>
        </w:numPr>
        <w:autoSpaceDE w:val="0"/>
        <w:autoSpaceDN w:val="0"/>
        <w:adjustRightInd w:val="0"/>
        <w:spacing w:after="0" w:line="240" w:lineRule="auto"/>
        <w:rPr>
          <w:i/>
        </w:rPr>
      </w:pPr>
      <w:r w:rsidRPr="00236E38">
        <w:rPr>
          <w:i/>
        </w:rPr>
        <w:t>Deviations from the approved Business Case</w:t>
      </w:r>
    </w:p>
    <w:p w:rsidR="005F769B" w:rsidRPr="00236E38" w:rsidRDefault="00946A1F" w:rsidP="00946A1F">
      <w:pPr>
        <w:numPr>
          <w:ilvl w:val="0"/>
          <w:numId w:val="2"/>
        </w:numPr>
        <w:autoSpaceDE w:val="0"/>
        <w:autoSpaceDN w:val="0"/>
        <w:adjustRightInd w:val="0"/>
        <w:spacing w:after="0" w:line="240" w:lineRule="auto"/>
        <w:rPr>
          <w:i/>
        </w:rPr>
      </w:pPr>
      <w:r w:rsidRPr="00236E38">
        <w:rPr>
          <w:i/>
        </w:rPr>
        <w:t>Aggregated risk exposure</w:t>
      </w:r>
      <w:r w:rsidR="00236E38" w:rsidRPr="00236E38">
        <w:rPr>
          <w:i/>
        </w:rPr>
        <w:t>.</w:t>
      </w:r>
    </w:p>
    <w:p w:rsidR="005F769B" w:rsidRDefault="005F769B" w:rsidP="005F769B">
      <w:pPr>
        <w:pStyle w:val="Heading1"/>
        <w:rPr>
          <w:lang w:val="en-GB"/>
        </w:rPr>
      </w:pPr>
      <w:r w:rsidRPr="005F769B">
        <w:rPr>
          <w:lang w:val="en-GB"/>
        </w:rPr>
        <w:t xml:space="preserve">Review of </w:t>
      </w:r>
      <w:r w:rsidR="00946A1F">
        <w:rPr>
          <w:lang w:val="en-GB"/>
        </w:rPr>
        <w:t>Stage</w:t>
      </w:r>
      <w:r w:rsidRPr="005F769B">
        <w:rPr>
          <w:lang w:val="en-GB"/>
        </w:rPr>
        <w:t xml:space="preserve"> Objectives</w:t>
      </w:r>
    </w:p>
    <w:p w:rsidR="00946A1F" w:rsidRPr="00236E38" w:rsidRDefault="00946A1F" w:rsidP="00946A1F">
      <w:pPr>
        <w:pStyle w:val="BodyContent"/>
        <w:rPr>
          <w:rFonts w:ascii="Calibri" w:hAnsi="Calibri"/>
          <w:i/>
          <w:sz w:val="22"/>
          <w:szCs w:val="22"/>
          <w:lang w:val="en-GB"/>
        </w:rPr>
      </w:pPr>
      <w:r w:rsidRPr="00236E38">
        <w:rPr>
          <w:rFonts w:ascii="Calibri" w:hAnsi="Calibri"/>
          <w:i/>
          <w:sz w:val="22"/>
          <w:szCs w:val="22"/>
          <w:lang w:val="en-GB"/>
        </w:rPr>
        <w:t>Review of how the stage performed against its planned targets and tolerances</w:t>
      </w:r>
      <w:r w:rsidR="00236E38">
        <w:rPr>
          <w:rFonts w:ascii="Calibri" w:hAnsi="Calibri"/>
          <w:i/>
          <w:sz w:val="22"/>
          <w:szCs w:val="22"/>
          <w:lang w:val="en-GB"/>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409"/>
        <w:gridCol w:w="2409"/>
      </w:tblGrid>
      <w:tr w:rsidR="00F63117" w:rsidRPr="003F08B9" w:rsidTr="00F63117">
        <w:tc>
          <w:tcPr>
            <w:tcW w:w="2376" w:type="pct"/>
            <w:tcBorders>
              <w:bottom w:val="single" w:sz="4" w:space="0" w:color="auto"/>
            </w:tcBorders>
            <w:shd w:val="clear" w:color="auto" w:fill="D9D9D9"/>
          </w:tcPr>
          <w:p w:rsidR="00F63117" w:rsidRPr="003F08B9" w:rsidRDefault="00946A1F" w:rsidP="00A57A72">
            <w:pPr>
              <w:rPr>
                <w:b/>
              </w:rPr>
            </w:pPr>
            <w:r w:rsidRPr="00946A1F">
              <w:rPr>
                <w:b/>
              </w:rPr>
              <w:t>Originals as stated in the Stage Plan</w:t>
            </w:r>
          </w:p>
        </w:tc>
        <w:tc>
          <w:tcPr>
            <w:tcW w:w="1312" w:type="pct"/>
            <w:tcBorders>
              <w:bottom w:val="single" w:sz="4" w:space="0" w:color="auto"/>
            </w:tcBorders>
            <w:shd w:val="clear" w:color="auto" w:fill="D9D9D9"/>
          </w:tcPr>
          <w:p w:rsidR="00F63117" w:rsidRPr="00B974E8" w:rsidRDefault="00F63117" w:rsidP="00A81DDA">
            <w:pPr>
              <w:pStyle w:val="TableHeaderRow"/>
              <w:jc w:val="center"/>
              <w:rPr>
                <w:color w:val="auto"/>
                <w:sz w:val="20"/>
                <w:szCs w:val="20"/>
              </w:rPr>
            </w:pPr>
            <w:r>
              <w:rPr>
                <w:color w:val="auto"/>
                <w:sz w:val="20"/>
                <w:szCs w:val="20"/>
              </w:rPr>
              <w:t>Actual</w:t>
            </w:r>
          </w:p>
        </w:tc>
        <w:tc>
          <w:tcPr>
            <w:tcW w:w="1312" w:type="pct"/>
            <w:shd w:val="clear" w:color="auto" w:fill="D9D9D9"/>
          </w:tcPr>
          <w:p w:rsidR="00F63117" w:rsidRPr="00B974E8" w:rsidRDefault="00F63117" w:rsidP="00A81DDA">
            <w:pPr>
              <w:pStyle w:val="TableHeaderRow"/>
              <w:jc w:val="center"/>
              <w:rPr>
                <w:color w:val="auto"/>
                <w:sz w:val="20"/>
                <w:szCs w:val="20"/>
              </w:rPr>
            </w:pPr>
            <w:r>
              <w:rPr>
                <w:color w:val="auto"/>
                <w:sz w:val="20"/>
                <w:szCs w:val="20"/>
              </w:rPr>
              <w:t>Deviation +/-</w:t>
            </w:r>
          </w:p>
        </w:tc>
      </w:tr>
      <w:tr w:rsidR="00F63117" w:rsidRPr="003F08B9" w:rsidTr="00F63117">
        <w:tc>
          <w:tcPr>
            <w:tcW w:w="2376" w:type="pct"/>
            <w:shd w:val="clear" w:color="auto" w:fill="FFFFFF"/>
          </w:tcPr>
          <w:p w:rsidR="00F63117" w:rsidRDefault="00F63117" w:rsidP="00A81DDA">
            <w:pPr>
              <w:pStyle w:val="TableText"/>
            </w:pPr>
            <w:r>
              <w:t>Time: xxx days</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pPr>
            <w:r>
              <w:t>Cost: £xxx</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pPr>
            <w:r>
              <w:t>Tolerances:-</w:t>
            </w:r>
          </w:p>
        </w:tc>
        <w:tc>
          <w:tcPr>
            <w:tcW w:w="1312" w:type="pct"/>
            <w:shd w:val="clear" w:color="auto" w:fill="D9D9D9"/>
          </w:tcPr>
          <w:p w:rsidR="00F63117" w:rsidRPr="003F08B9" w:rsidRDefault="00F63117" w:rsidP="00FD0972"/>
        </w:tc>
        <w:tc>
          <w:tcPr>
            <w:tcW w:w="1312" w:type="pct"/>
            <w:shd w:val="clear" w:color="auto" w:fill="D9D9D9"/>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ind w:left="720"/>
            </w:pPr>
            <w:r>
              <w:t>Time:</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ind w:left="720"/>
            </w:pPr>
            <w:r>
              <w:t>Cost:</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ind w:left="720"/>
            </w:pPr>
            <w:r>
              <w:t>Scope:</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ind w:left="720"/>
            </w:pPr>
            <w:r>
              <w:t>Quality:</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ind w:left="720"/>
            </w:pPr>
            <w:r>
              <w:t>Benefit:</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r w:rsidR="00F63117" w:rsidRPr="003F08B9" w:rsidTr="00F63117">
        <w:tc>
          <w:tcPr>
            <w:tcW w:w="2376" w:type="pct"/>
            <w:shd w:val="clear" w:color="auto" w:fill="FFFFFF"/>
          </w:tcPr>
          <w:p w:rsidR="00F63117" w:rsidRDefault="00F63117" w:rsidP="00A81DDA">
            <w:pPr>
              <w:pStyle w:val="TableText"/>
              <w:ind w:left="720"/>
            </w:pPr>
            <w:r>
              <w:t>Risks:</w:t>
            </w:r>
          </w:p>
        </w:tc>
        <w:tc>
          <w:tcPr>
            <w:tcW w:w="1312" w:type="pct"/>
            <w:shd w:val="clear" w:color="auto" w:fill="FFFFFF"/>
          </w:tcPr>
          <w:p w:rsidR="00F63117" w:rsidRPr="003F08B9" w:rsidRDefault="00F63117" w:rsidP="00FD0972"/>
        </w:tc>
        <w:tc>
          <w:tcPr>
            <w:tcW w:w="1312" w:type="pct"/>
          </w:tcPr>
          <w:p w:rsidR="00F63117" w:rsidRPr="003F08B9" w:rsidRDefault="00F63117" w:rsidP="00FD0972"/>
        </w:tc>
      </w:tr>
    </w:tbl>
    <w:p w:rsidR="00F63117" w:rsidRDefault="00F63117" w:rsidP="00F63117">
      <w:pPr>
        <w:pStyle w:val="BodyContent"/>
      </w:pPr>
    </w:p>
    <w:p w:rsidR="00CD5440" w:rsidRDefault="00F63117" w:rsidP="00946A1F">
      <w:pPr>
        <w:pStyle w:val="Heading1"/>
        <w:rPr>
          <w:lang w:val="en-GB"/>
        </w:rPr>
      </w:pPr>
      <w:r>
        <w:br w:type="page"/>
      </w:r>
      <w:r w:rsidR="00946A1F">
        <w:rPr>
          <w:lang w:val="en-GB"/>
        </w:rPr>
        <w:lastRenderedPageBreak/>
        <w:t xml:space="preserve"> </w:t>
      </w:r>
      <w:r w:rsidR="00CD5440">
        <w:rPr>
          <w:lang w:val="en-GB"/>
        </w:rPr>
        <w:t>Review of Team Performance</w:t>
      </w:r>
    </w:p>
    <w:p w:rsidR="00CD5440" w:rsidRPr="00236E38" w:rsidRDefault="00CD5440" w:rsidP="00CD5440">
      <w:pPr>
        <w:rPr>
          <w:i/>
        </w:rPr>
      </w:pPr>
      <w:r w:rsidRPr="00236E38">
        <w:rPr>
          <w:i/>
        </w:rPr>
        <w:t>To include internal and external resources and in particular, providing recognition for good performance.</w:t>
      </w:r>
    </w:p>
    <w:p w:rsidR="00CD5440" w:rsidRPr="00CD5440" w:rsidRDefault="00CD5440" w:rsidP="00CD5440">
      <w:pPr>
        <w:pStyle w:val="Heading1"/>
        <w:rPr>
          <w:lang w:val="en-GB"/>
        </w:rPr>
      </w:pPr>
      <w:r w:rsidRPr="00CD5440">
        <w:rPr>
          <w:lang w:val="en-GB"/>
        </w:rPr>
        <w:t>Review of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CD5440" w:rsidRPr="003F08B9" w:rsidTr="00CD5440">
        <w:tc>
          <w:tcPr>
            <w:tcW w:w="5000" w:type="pct"/>
            <w:gridSpan w:val="3"/>
            <w:tcBorders>
              <w:bottom w:val="single" w:sz="4" w:space="0" w:color="auto"/>
            </w:tcBorders>
            <w:shd w:val="clear" w:color="auto" w:fill="D9D9D9"/>
          </w:tcPr>
          <w:p w:rsidR="00CD5440" w:rsidRDefault="00CD5440" w:rsidP="00A81DDA">
            <w:pPr>
              <w:pStyle w:val="TableHeaderRow"/>
              <w:jc w:val="center"/>
              <w:rPr>
                <w:color w:val="auto"/>
                <w:sz w:val="20"/>
                <w:szCs w:val="20"/>
              </w:rPr>
            </w:pPr>
            <w:r>
              <w:rPr>
                <w:color w:val="auto"/>
                <w:sz w:val="20"/>
                <w:szCs w:val="20"/>
              </w:rPr>
              <w:t>Quality Records</w:t>
            </w:r>
            <w:r w:rsidR="00A55151" w:rsidRPr="00A55151">
              <w:rPr>
                <w:rStyle w:val="FootnoteReference"/>
                <w:color w:val="auto"/>
              </w:rPr>
              <w:footnoteReference w:id="1"/>
            </w:r>
          </w:p>
        </w:tc>
      </w:tr>
      <w:tr w:rsidR="00CD5440" w:rsidRPr="003F08B9" w:rsidTr="00A81DDA">
        <w:tc>
          <w:tcPr>
            <w:tcW w:w="1666" w:type="pct"/>
            <w:tcBorders>
              <w:bottom w:val="single" w:sz="4" w:space="0" w:color="auto"/>
            </w:tcBorders>
            <w:shd w:val="clear" w:color="auto" w:fill="D9D9D9"/>
          </w:tcPr>
          <w:p w:rsidR="00CD5440" w:rsidRPr="00B974E8" w:rsidRDefault="00CD5440" w:rsidP="00A81DDA">
            <w:pPr>
              <w:pStyle w:val="TableHeaderRow"/>
              <w:jc w:val="center"/>
              <w:rPr>
                <w:color w:val="auto"/>
                <w:sz w:val="20"/>
                <w:szCs w:val="20"/>
              </w:rPr>
            </w:pPr>
            <w:r>
              <w:rPr>
                <w:color w:val="auto"/>
                <w:sz w:val="20"/>
                <w:szCs w:val="20"/>
              </w:rPr>
              <w:t>Quality Activities</w:t>
            </w:r>
          </w:p>
        </w:tc>
        <w:tc>
          <w:tcPr>
            <w:tcW w:w="1667" w:type="pct"/>
            <w:tcBorders>
              <w:bottom w:val="single" w:sz="4" w:space="0" w:color="auto"/>
            </w:tcBorders>
            <w:shd w:val="clear" w:color="auto" w:fill="D9D9D9"/>
          </w:tcPr>
          <w:p w:rsidR="00CD5440" w:rsidRPr="00B974E8" w:rsidRDefault="00CD5440" w:rsidP="00A81DDA">
            <w:pPr>
              <w:pStyle w:val="TableHeaderRow"/>
              <w:jc w:val="center"/>
              <w:rPr>
                <w:color w:val="auto"/>
                <w:sz w:val="20"/>
                <w:szCs w:val="20"/>
              </w:rPr>
            </w:pPr>
            <w:r w:rsidRPr="00B974E8">
              <w:rPr>
                <w:color w:val="auto"/>
                <w:sz w:val="20"/>
                <w:szCs w:val="20"/>
              </w:rPr>
              <w:t>Planned Date</w:t>
            </w:r>
          </w:p>
        </w:tc>
        <w:tc>
          <w:tcPr>
            <w:tcW w:w="1667" w:type="pct"/>
            <w:shd w:val="clear" w:color="auto" w:fill="D9D9D9"/>
          </w:tcPr>
          <w:p w:rsidR="00CD5440" w:rsidRPr="00B974E8" w:rsidRDefault="00CD5440" w:rsidP="00A81DDA">
            <w:pPr>
              <w:pStyle w:val="TableHeaderRow"/>
              <w:jc w:val="center"/>
              <w:rPr>
                <w:color w:val="auto"/>
                <w:sz w:val="20"/>
                <w:szCs w:val="20"/>
              </w:rPr>
            </w:pPr>
            <w:r>
              <w:rPr>
                <w:color w:val="auto"/>
                <w:sz w:val="20"/>
                <w:szCs w:val="20"/>
              </w:rPr>
              <w:t>Completed</w:t>
            </w:r>
            <w:r w:rsidRPr="00B974E8">
              <w:rPr>
                <w:color w:val="auto"/>
                <w:sz w:val="20"/>
                <w:szCs w:val="20"/>
              </w:rPr>
              <w:t xml:space="preserve"> Date</w:t>
            </w:r>
          </w:p>
        </w:tc>
      </w:tr>
      <w:tr w:rsidR="00CD5440" w:rsidRPr="003F08B9" w:rsidTr="00A81DDA">
        <w:tc>
          <w:tcPr>
            <w:tcW w:w="1666" w:type="pct"/>
            <w:shd w:val="clear" w:color="auto" w:fill="FFFFFF"/>
          </w:tcPr>
          <w:p w:rsidR="00CD5440" w:rsidRPr="003F08B9" w:rsidRDefault="00CD5440" w:rsidP="00A81DDA"/>
        </w:tc>
        <w:tc>
          <w:tcPr>
            <w:tcW w:w="1667" w:type="pct"/>
            <w:shd w:val="clear" w:color="auto" w:fill="FFFFFF"/>
          </w:tcPr>
          <w:p w:rsidR="00CD5440" w:rsidRPr="003F08B9" w:rsidRDefault="00CD5440" w:rsidP="00A81DDA"/>
        </w:tc>
        <w:tc>
          <w:tcPr>
            <w:tcW w:w="1667" w:type="pct"/>
          </w:tcPr>
          <w:p w:rsidR="00CD5440" w:rsidRPr="003F08B9" w:rsidRDefault="00CD5440" w:rsidP="00A81DDA"/>
        </w:tc>
      </w:tr>
      <w:tr w:rsidR="00CD5440" w:rsidRPr="003F08B9" w:rsidTr="00A81DDA">
        <w:tc>
          <w:tcPr>
            <w:tcW w:w="1666" w:type="pct"/>
            <w:shd w:val="clear" w:color="auto" w:fill="FFFFFF"/>
          </w:tcPr>
          <w:p w:rsidR="00CD5440" w:rsidRPr="003F08B9" w:rsidRDefault="00CD5440" w:rsidP="00A81DDA"/>
        </w:tc>
        <w:tc>
          <w:tcPr>
            <w:tcW w:w="1667" w:type="pct"/>
            <w:shd w:val="clear" w:color="auto" w:fill="FFFFFF"/>
          </w:tcPr>
          <w:p w:rsidR="00CD5440" w:rsidRPr="003F08B9" w:rsidRDefault="00CD5440" w:rsidP="00A81DDA"/>
        </w:tc>
        <w:tc>
          <w:tcPr>
            <w:tcW w:w="1667" w:type="pct"/>
          </w:tcPr>
          <w:p w:rsidR="00CD5440" w:rsidRPr="003F08B9" w:rsidRDefault="00CD5440" w:rsidP="00A81DDA"/>
        </w:tc>
      </w:tr>
      <w:tr w:rsidR="00CD5440" w:rsidRPr="003F08B9" w:rsidTr="00A81DDA">
        <w:tc>
          <w:tcPr>
            <w:tcW w:w="1666" w:type="pct"/>
            <w:shd w:val="clear" w:color="auto" w:fill="FFFFFF"/>
          </w:tcPr>
          <w:p w:rsidR="00CD5440" w:rsidRPr="003F08B9" w:rsidRDefault="00CD5440" w:rsidP="00A81DDA"/>
        </w:tc>
        <w:tc>
          <w:tcPr>
            <w:tcW w:w="1667" w:type="pct"/>
            <w:shd w:val="clear" w:color="auto" w:fill="FFFFFF"/>
          </w:tcPr>
          <w:p w:rsidR="00CD5440" w:rsidRPr="003F08B9" w:rsidRDefault="00CD5440" w:rsidP="00A81DDA"/>
        </w:tc>
        <w:tc>
          <w:tcPr>
            <w:tcW w:w="1667" w:type="pct"/>
          </w:tcPr>
          <w:p w:rsidR="00CD5440" w:rsidRPr="003F08B9" w:rsidRDefault="00CD5440" w:rsidP="00A81DDA"/>
        </w:tc>
      </w:tr>
      <w:tr w:rsidR="00946A1F" w:rsidRPr="003F08B9" w:rsidTr="00A81DDA">
        <w:tc>
          <w:tcPr>
            <w:tcW w:w="1666" w:type="pct"/>
            <w:shd w:val="clear" w:color="auto" w:fill="FFFFFF"/>
          </w:tcPr>
          <w:p w:rsidR="00946A1F" w:rsidRPr="003F08B9" w:rsidRDefault="00946A1F" w:rsidP="00A81DDA"/>
        </w:tc>
        <w:tc>
          <w:tcPr>
            <w:tcW w:w="1667" w:type="pct"/>
            <w:shd w:val="clear" w:color="auto" w:fill="FFFFFF"/>
          </w:tcPr>
          <w:p w:rsidR="00946A1F" w:rsidRPr="003F08B9" w:rsidRDefault="00946A1F" w:rsidP="00A81DDA"/>
        </w:tc>
        <w:tc>
          <w:tcPr>
            <w:tcW w:w="1667" w:type="pct"/>
          </w:tcPr>
          <w:p w:rsidR="00946A1F" w:rsidRPr="003F08B9" w:rsidRDefault="00946A1F" w:rsidP="00A81DDA"/>
        </w:tc>
      </w:tr>
    </w:tbl>
    <w:p w:rsidR="00CD5440" w:rsidRDefault="00CD5440" w:rsidP="00CD5440"/>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534"/>
      </w:tblGrid>
      <w:tr w:rsidR="00A55151" w:rsidRPr="003F08B9" w:rsidTr="00A55151">
        <w:tc>
          <w:tcPr>
            <w:tcW w:w="5000" w:type="pct"/>
            <w:gridSpan w:val="2"/>
            <w:tcBorders>
              <w:bottom w:val="single" w:sz="4" w:space="0" w:color="auto"/>
            </w:tcBorders>
            <w:shd w:val="clear" w:color="auto" w:fill="D9D9D9"/>
          </w:tcPr>
          <w:p w:rsidR="00A55151" w:rsidRPr="009E5E19" w:rsidRDefault="00A55151" w:rsidP="00A81DDA">
            <w:pPr>
              <w:pStyle w:val="TableHeaderRow"/>
              <w:jc w:val="center"/>
              <w:rPr>
                <w:color w:val="auto"/>
                <w:sz w:val="20"/>
                <w:szCs w:val="20"/>
              </w:rPr>
            </w:pPr>
            <w:r>
              <w:rPr>
                <w:color w:val="auto"/>
                <w:sz w:val="20"/>
                <w:szCs w:val="20"/>
              </w:rPr>
              <w:t>Approval Records</w:t>
            </w:r>
            <w:r w:rsidRPr="00A55151">
              <w:rPr>
                <w:rStyle w:val="FootnoteReference"/>
                <w:color w:val="auto"/>
              </w:rPr>
              <w:footnoteReference w:id="2"/>
            </w:r>
          </w:p>
        </w:tc>
      </w:tr>
      <w:tr w:rsidR="00A55151" w:rsidRPr="003F08B9" w:rsidTr="00A55151">
        <w:tc>
          <w:tcPr>
            <w:tcW w:w="2530" w:type="pct"/>
            <w:tcBorders>
              <w:bottom w:val="single" w:sz="4" w:space="0" w:color="auto"/>
            </w:tcBorders>
            <w:shd w:val="clear" w:color="auto" w:fill="D9D9D9"/>
          </w:tcPr>
          <w:p w:rsidR="00A55151" w:rsidRPr="00B974E8" w:rsidRDefault="00A55151" w:rsidP="00A81DDA">
            <w:pPr>
              <w:pStyle w:val="TableHeaderRow"/>
              <w:jc w:val="center"/>
              <w:rPr>
                <w:color w:val="auto"/>
                <w:sz w:val="20"/>
                <w:szCs w:val="20"/>
              </w:rPr>
            </w:pPr>
            <w:r>
              <w:rPr>
                <w:color w:val="auto"/>
                <w:sz w:val="20"/>
                <w:szCs w:val="20"/>
              </w:rPr>
              <w:t>Product</w:t>
            </w:r>
          </w:p>
        </w:tc>
        <w:tc>
          <w:tcPr>
            <w:tcW w:w="2470" w:type="pct"/>
            <w:tcBorders>
              <w:bottom w:val="single" w:sz="4" w:space="0" w:color="auto"/>
            </w:tcBorders>
            <w:shd w:val="clear" w:color="auto" w:fill="D9D9D9"/>
          </w:tcPr>
          <w:p w:rsidR="00A55151" w:rsidRPr="00B974E8" w:rsidRDefault="00A55151" w:rsidP="00A81DDA">
            <w:pPr>
              <w:pStyle w:val="TableHeaderRow"/>
              <w:jc w:val="center"/>
              <w:rPr>
                <w:color w:val="auto"/>
                <w:sz w:val="20"/>
                <w:szCs w:val="20"/>
              </w:rPr>
            </w:pPr>
            <w:r w:rsidRPr="009E5E19">
              <w:rPr>
                <w:color w:val="auto"/>
                <w:sz w:val="20"/>
                <w:szCs w:val="20"/>
              </w:rPr>
              <w:t>Requisite Approvals</w:t>
            </w:r>
          </w:p>
        </w:tc>
      </w:tr>
      <w:tr w:rsidR="00A55151" w:rsidRPr="003F08B9" w:rsidTr="00A55151">
        <w:tc>
          <w:tcPr>
            <w:tcW w:w="2530" w:type="pct"/>
            <w:shd w:val="clear" w:color="auto" w:fill="FFFFFF"/>
          </w:tcPr>
          <w:p w:rsidR="00A55151" w:rsidRPr="003F08B9" w:rsidRDefault="00A55151" w:rsidP="00A81DDA"/>
        </w:tc>
        <w:tc>
          <w:tcPr>
            <w:tcW w:w="2470" w:type="pct"/>
            <w:shd w:val="clear" w:color="auto" w:fill="FFFFFF"/>
          </w:tcPr>
          <w:p w:rsidR="00A55151" w:rsidRPr="003F08B9" w:rsidRDefault="00A55151" w:rsidP="00A81DDA"/>
        </w:tc>
      </w:tr>
      <w:tr w:rsidR="00A55151" w:rsidRPr="003F08B9" w:rsidTr="00A55151">
        <w:tc>
          <w:tcPr>
            <w:tcW w:w="2530" w:type="pct"/>
            <w:shd w:val="clear" w:color="auto" w:fill="FFFFFF"/>
          </w:tcPr>
          <w:p w:rsidR="00A55151" w:rsidRPr="003F08B9" w:rsidRDefault="00A55151" w:rsidP="00A81DDA"/>
        </w:tc>
        <w:tc>
          <w:tcPr>
            <w:tcW w:w="2470" w:type="pct"/>
            <w:shd w:val="clear" w:color="auto" w:fill="FFFFFF"/>
          </w:tcPr>
          <w:p w:rsidR="00A55151" w:rsidRPr="003F08B9" w:rsidRDefault="00A55151" w:rsidP="00A81DDA"/>
        </w:tc>
      </w:tr>
      <w:tr w:rsidR="00A55151" w:rsidRPr="003F08B9" w:rsidTr="00A55151">
        <w:tc>
          <w:tcPr>
            <w:tcW w:w="2530" w:type="pct"/>
            <w:shd w:val="clear" w:color="auto" w:fill="FFFFFF"/>
          </w:tcPr>
          <w:p w:rsidR="00A55151" w:rsidRPr="003F08B9" w:rsidRDefault="00A55151" w:rsidP="00A81DDA"/>
        </w:tc>
        <w:tc>
          <w:tcPr>
            <w:tcW w:w="2470" w:type="pct"/>
            <w:shd w:val="clear" w:color="auto" w:fill="FFFFFF"/>
          </w:tcPr>
          <w:p w:rsidR="00A55151" w:rsidRPr="003F08B9" w:rsidRDefault="00A55151" w:rsidP="00A81DDA"/>
        </w:tc>
      </w:tr>
      <w:tr w:rsidR="00946A1F" w:rsidRPr="003F08B9" w:rsidTr="00A55151">
        <w:tc>
          <w:tcPr>
            <w:tcW w:w="2530" w:type="pct"/>
            <w:shd w:val="clear" w:color="auto" w:fill="FFFFFF"/>
          </w:tcPr>
          <w:p w:rsidR="00946A1F" w:rsidRPr="003F08B9" w:rsidRDefault="00946A1F" w:rsidP="00A81DDA"/>
        </w:tc>
        <w:tc>
          <w:tcPr>
            <w:tcW w:w="2470" w:type="pct"/>
            <w:shd w:val="clear" w:color="auto" w:fill="FFFFFF"/>
          </w:tcPr>
          <w:p w:rsidR="00946A1F" w:rsidRPr="003F08B9" w:rsidRDefault="00946A1F" w:rsidP="00A81DDA"/>
        </w:tc>
      </w:tr>
    </w:tbl>
    <w:p w:rsidR="00A55151" w:rsidRDefault="00A55151" w:rsidP="00CD5440"/>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534"/>
      </w:tblGrid>
      <w:tr w:rsidR="00A55151" w:rsidRPr="003F08B9" w:rsidTr="00A81DDA">
        <w:tc>
          <w:tcPr>
            <w:tcW w:w="5000" w:type="pct"/>
            <w:gridSpan w:val="2"/>
            <w:tcBorders>
              <w:bottom w:val="single" w:sz="4" w:space="0" w:color="auto"/>
            </w:tcBorders>
            <w:shd w:val="clear" w:color="auto" w:fill="D9D9D9"/>
          </w:tcPr>
          <w:p w:rsidR="00A55151" w:rsidRPr="009E5E19" w:rsidRDefault="00A55151" w:rsidP="00A81DDA">
            <w:pPr>
              <w:pStyle w:val="TableHeaderRow"/>
              <w:jc w:val="center"/>
              <w:rPr>
                <w:color w:val="auto"/>
                <w:sz w:val="20"/>
                <w:szCs w:val="20"/>
              </w:rPr>
            </w:pPr>
            <w:r w:rsidRPr="00A55151">
              <w:rPr>
                <w:bCs/>
                <w:color w:val="auto"/>
                <w:sz w:val="20"/>
                <w:szCs w:val="20"/>
              </w:rPr>
              <w:t>Off Specifications</w:t>
            </w:r>
            <w:r w:rsidRPr="00A55151">
              <w:rPr>
                <w:bCs/>
                <w:color w:val="auto"/>
                <w:sz w:val="20"/>
                <w:szCs w:val="20"/>
                <w:vertAlign w:val="superscript"/>
              </w:rPr>
              <w:footnoteReference w:id="3"/>
            </w:r>
          </w:p>
        </w:tc>
      </w:tr>
      <w:tr w:rsidR="00A55151" w:rsidRPr="003F08B9" w:rsidTr="00A81DDA">
        <w:tc>
          <w:tcPr>
            <w:tcW w:w="2530" w:type="pct"/>
            <w:tcBorders>
              <w:bottom w:val="single" w:sz="4" w:space="0" w:color="auto"/>
            </w:tcBorders>
            <w:shd w:val="clear" w:color="auto" w:fill="D9D9D9"/>
          </w:tcPr>
          <w:p w:rsidR="00A55151" w:rsidRPr="00B974E8" w:rsidRDefault="00A55151" w:rsidP="00A81DDA">
            <w:pPr>
              <w:pStyle w:val="TableHeaderRow"/>
              <w:jc w:val="center"/>
              <w:rPr>
                <w:color w:val="auto"/>
                <w:sz w:val="20"/>
                <w:szCs w:val="20"/>
              </w:rPr>
            </w:pPr>
            <w:r>
              <w:rPr>
                <w:color w:val="auto"/>
                <w:sz w:val="20"/>
                <w:szCs w:val="20"/>
              </w:rPr>
              <w:t>Product</w:t>
            </w:r>
          </w:p>
        </w:tc>
        <w:tc>
          <w:tcPr>
            <w:tcW w:w="2470" w:type="pct"/>
            <w:tcBorders>
              <w:bottom w:val="single" w:sz="4" w:space="0" w:color="auto"/>
            </w:tcBorders>
            <w:shd w:val="clear" w:color="auto" w:fill="D9D9D9"/>
          </w:tcPr>
          <w:p w:rsidR="00A55151" w:rsidRPr="00B974E8" w:rsidRDefault="00A55151" w:rsidP="00A81DDA">
            <w:pPr>
              <w:pStyle w:val="TableHeaderRow"/>
              <w:jc w:val="center"/>
              <w:rPr>
                <w:color w:val="auto"/>
                <w:sz w:val="20"/>
                <w:szCs w:val="20"/>
              </w:rPr>
            </w:pPr>
            <w:r>
              <w:rPr>
                <w:color w:val="auto"/>
                <w:sz w:val="20"/>
                <w:szCs w:val="20"/>
              </w:rPr>
              <w:t>Concession Granted (yes/no)</w:t>
            </w:r>
          </w:p>
        </w:tc>
      </w:tr>
      <w:tr w:rsidR="00A55151" w:rsidRPr="003F08B9" w:rsidTr="00A81DDA">
        <w:tc>
          <w:tcPr>
            <w:tcW w:w="2530" w:type="pct"/>
            <w:shd w:val="clear" w:color="auto" w:fill="FFFFFF"/>
          </w:tcPr>
          <w:p w:rsidR="00A55151" w:rsidRPr="003F08B9" w:rsidRDefault="00A55151" w:rsidP="00A81DDA"/>
        </w:tc>
        <w:tc>
          <w:tcPr>
            <w:tcW w:w="2470" w:type="pct"/>
            <w:shd w:val="clear" w:color="auto" w:fill="FFFFFF"/>
          </w:tcPr>
          <w:p w:rsidR="00A55151" w:rsidRPr="003F08B9" w:rsidRDefault="00A55151" w:rsidP="00A81DDA"/>
        </w:tc>
      </w:tr>
      <w:tr w:rsidR="00A55151" w:rsidRPr="003F08B9" w:rsidTr="00A81DDA">
        <w:tc>
          <w:tcPr>
            <w:tcW w:w="2530" w:type="pct"/>
            <w:shd w:val="clear" w:color="auto" w:fill="FFFFFF"/>
          </w:tcPr>
          <w:p w:rsidR="00A55151" w:rsidRPr="003F08B9" w:rsidRDefault="00A55151" w:rsidP="00A81DDA"/>
        </w:tc>
        <w:tc>
          <w:tcPr>
            <w:tcW w:w="2470" w:type="pct"/>
            <w:shd w:val="clear" w:color="auto" w:fill="FFFFFF"/>
          </w:tcPr>
          <w:p w:rsidR="00A55151" w:rsidRPr="003F08B9" w:rsidRDefault="00A55151" w:rsidP="00A81DDA"/>
        </w:tc>
      </w:tr>
      <w:tr w:rsidR="00A55151" w:rsidRPr="003F08B9" w:rsidTr="00A81DDA">
        <w:tc>
          <w:tcPr>
            <w:tcW w:w="2530" w:type="pct"/>
            <w:shd w:val="clear" w:color="auto" w:fill="FFFFFF"/>
          </w:tcPr>
          <w:p w:rsidR="00A55151" w:rsidRPr="003F08B9" w:rsidRDefault="00A55151" w:rsidP="00A81DDA"/>
        </w:tc>
        <w:tc>
          <w:tcPr>
            <w:tcW w:w="2470" w:type="pct"/>
            <w:shd w:val="clear" w:color="auto" w:fill="FFFFFF"/>
          </w:tcPr>
          <w:p w:rsidR="00A55151" w:rsidRPr="003F08B9" w:rsidRDefault="00A55151" w:rsidP="00A81DDA"/>
        </w:tc>
      </w:tr>
      <w:tr w:rsidR="00A55151" w:rsidRPr="003F08B9" w:rsidTr="00A81DDA">
        <w:tc>
          <w:tcPr>
            <w:tcW w:w="2530" w:type="pct"/>
            <w:shd w:val="clear" w:color="auto" w:fill="FFFFFF"/>
          </w:tcPr>
          <w:p w:rsidR="00A55151" w:rsidRPr="003F08B9" w:rsidRDefault="00A55151" w:rsidP="00A81DDA"/>
        </w:tc>
        <w:tc>
          <w:tcPr>
            <w:tcW w:w="2470" w:type="pct"/>
            <w:shd w:val="clear" w:color="auto" w:fill="FFFFFF"/>
          </w:tcPr>
          <w:p w:rsidR="00A55151" w:rsidRPr="003F08B9" w:rsidRDefault="00A55151" w:rsidP="00A81DDA"/>
        </w:tc>
      </w:tr>
    </w:tbl>
    <w:p w:rsidR="00A55151" w:rsidRDefault="00A55151" w:rsidP="00CD54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2017"/>
        <w:gridCol w:w="2015"/>
        <w:gridCol w:w="2015"/>
      </w:tblGrid>
      <w:tr w:rsidR="00A55151" w:rsidRPr="003F08B9" w:rsidTr="00A55151">
        <w:tc>
          <w:tcPr>
            <w:tcW w:w="5000" w:type="pct"/>
            <w:gridSpan w:val="4"/>
            <w:tcBorders>
              <w:bottom w:val="single" w:sz="4" w:space="0" w:color="auto"/>
            </w:tcBorders>
            <w:shd w:val="clear" w:color="auto" w:fill="D9D9D9"/>
          </w:tcPr>
          <w:p w:rsidR="00A55151" w:rsidRDefault="00946A1F" w:rsidP="00A81DDA">
            <w:pPr>
              <w:pStyle w:val="TableHeaderRow"/>
              <w:jc w:val="center"/>
              <w:rPr>
                <w:color w:val="auto"/>
                <w:sz w:val="20"/>
                <w:szCs w:val="20"/>
              </w:rPr>
            </w:pPr>
            <w:r w:rsidRPr="00946A1F">
              <w:rPr>
                <w:bCs/>
                <w:color w:val="auto"/>
                <w:sz w:val="20"/>
                <w:szCs w:val="20"/>
              </w:rPr>
              <w:lastRenderedPageBreak/>
              <w:t>Phased handover (if applicable)</w:t>
            </w:r>
            <w:r w:rsidRPr="00946A1F">
              <w:rPr>
                <w:bCs/>
                <w:color w:val="auto"/>
                <w:sz w:val="20"/>
                <w:szCs w:val="20"/>
                <w:vertAlign w:val="superscript"/>
              </w:rPr>
              <w:footnoteReference w:id="4"/>
            </w:r>
          </w:p>
        </w:tc>
      </w:tr>
      <w:tr w:rsidR="00A55151" w:rsidRPr="003F08B9" w:rsidTr="00A55151">
        <w:tc>
          <w:tcPr>
            <w:tcW w:w="1729" w:type="pct"/>
            <w:tcBorders>
              <w:bottom w:val="single" w:sz="4" w:space="0" w:color="auto"/>
            </w:tcBorders>
            <w:shd w:val="clear" w:color="auto" w:fill="D9D9D9"/>
          </w:tcPr>
          <w:p w:rsidR="00A55151" w:rsidRPr="00B974E8" w:rsidRDefault="00A55151" w:rsidP="00A81DDA">
            <w:pPr>
              <w:pStyle w:val="TableHeaderRow"/>
              <w:jc w:val="center"/>
              <w:rPr>
                <w:color w:val="auto"/>
                <w:sz w:val="20"/>
                <w:szCs w:val="20"/>
              </w:rPr>
            </w:pPr>
            <w:r>
              <w:rPr>
                <w:color w:val="auto"/>
                <w:sz w:val="20"/>
                <w:szCs w:val="20"/>
              </w:rPr>
              <w:t>Product</w:t>
            </w:r>
          </w:p>
        </w:tc>
        <w:tc>
          <w:tcPr>
            <w:tcW w:w="1091" w:type="pct"/>
            <w:tcBorders>
              <w:bottom w:val="single" w:sz="4" w:space="0" w:color="auto"/>
            </w:tcBorders>
            <w:shd w:val="clear" w:color="auto" w:fill="D9D9D9"/>
          </w:tcPr>
          <w:p w:rsidR="00A55151" w:rsidRPr="00B974E8" w:rsidRDefault="00A55151" w:rsidP="00A81DDA">
            <w:pPr>
              <w:pStyle w:val="TableHeaderRow"/>
              <w:jc w:val="center"/>
              <w:rPr>
                <w:color w:val="auto"/>
                <w:sz w:val="20"/>
                <w:szCs w:val="20"/>
              </w:rPr>
            </w:pPr>
            <w:r>
              <w:rPr>
                <w:color w:val="auto"/>
                <w:sz w:val="20"/>
                <w:szCs w:val="20"/>
              </w:rPr>
              <w:t>Signature</w:t>
            </w:r>
          </w:p>
        </w:tc>
        <w:tc>
          <w:tcPr>
            <w:tcW w:w="1090" w:type="pct"/>
            <w:tcBorders>
              <w:bottom w:val="single" w:sz="4" w:space="0" w:color="auto"/>
            </w:tcBorders>
            <w:shd w:val="clear" w:color="auto" w:fill="D9D9D9"/>
          </w:tcPr>
          <w:p w:rsidR="00A55151" w:rsidRDefault="00A55151" w:rsidP="00A81DDA">
            <w:pPr>
              <w:pStyle w:val="TableHeaderRow"/>
              <w:jc w:val="center"/>
              <w:rPr>
                <w:color w:val="auto"/>
                <w:sz w:val="20"/>
                <w:szCs w:val="20"/>
              </w:rPr>
            </w:pPr>
            <w:r>
              <w:rPr>
                <w:color w:val="auto"/>
                <w:sz w:val="20"/>
                <w:szCs w:val="20"/>
              </w:rPr>
              <w:t>Name</w:t>
            </w:r>
          </w:p>
        </w:tc>
        <w:tc>
          <w:tcPr>
            <w:tcW w:w="1090" w:type="pct"/>
            <w:tcBorders>
              <w:bottom w:val="single" w:sz="4" w:space="0" w:color="auto"/>
            </w:tcBorders>
            <w:shd w:val="clear" w:color="auto" w:fill="D9D9D9"/>
          </w:tcPr>
          <w:p w:rsidR="00A55151" w:rsidRDefault="00A55151" w:rsidP="00A81DDA">
            <w:pPr>
              <w:pStyle w:val="TableHeaderRow"/>
              <w:jc w:val="center"/>
              <w:rPr>
                <w:color w:val="auto"/>
                <w:sz w:val="20"/>
                <w:szCs w:val="20"/>
              </w:rPr>
            </w:pPr>
            <w:r>
              <w:rPr>
                <w:color w:val="auto"/>
                <w:sz w:val="20"/>
                <w:szCs w:val="20"/>
              </w:rPr>
              <w:t>Date</w:t>
            </w:r>
          </w:p>
        </w:tc>
      </w:tr>
      <w:tr w:rsidR="00A55151" w:rsidRPr="003F08B9" w:rsidTr="00A55151">
        <w:tc>
          <w:tcPr>
            <w:tcW w:w="1729" w:type="pct"/>
            <w:shd w:val="clear" w:color="auto" w:fill="FFFFFF"/>
          </w:tcPr>
          <w:p w:rsidR="00A55151" w:rsidRPr="003F08B9" w:rsidRDefault="00A55151" w:rsidP="00A81DDA"/>
        </w:tc>
        <w:tc>
          <w:tcPr>
            <w:tcW w:w="1091"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r>
      <w:tr w:rsidR="00A55151" w:rsidRPr="003F08B9" w:rsidTr="00A55151">
        <w:tc>
          <w:tcPr>
            <w:tcW w:w="1729" w:type="pct"/>
            <w:shd w:val="clear" w:color="auto" w:fill="FFFFFF"/>
          </w:tcPr>
          <w:p w:rsidR="00A55151" w:rsidRPr="003F08B9" w:rsidRDefault="00A55151" w:rsidP="00A81DDA"/>
        </w:tc>
        <w:tc>
          <w:tcPr>
            <w:tcW w:w="1091"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r>
      <w:tr w:rsidR="00A55151" w:rsidRPr="003F08B9" w:rsidTr="00A55151">
        <w:tc>
          <w:tcPr>
            <w:tcW w:w="1729" w:type="pct"/>
            <w:shd w:val="clear" w:color="auto" w:fill="FFFFFF"/>
          </w:tcPr>
          <w:p w:rsidR="00A55151" w:rsidRPr="003F08B9" w:rsidRDefault="00A55151" w:rsidP="00A81DDA"/>
        </w:tc>
        <w:tc>
          <w:tcPr>
            <w:tcW w:w="1091"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r>
      <w:tr w:rsidR="00A55151" w:rsidRPr="003F08B9" w:rsidTr="00A55151">
        <w:tc>
          <w:tcPr>
            <w:tcW w:w="1729" w:type="pct"/>
            <w:shd w:val="clear" w:color="auto" w:fill="FFFFFF"/>
          </w:tcPr>
          <w:p w:rsidR="00A55151" w:rsidRPr="003F08B9" w:rsidRDefault="00A55151" w:rsidP="00A81DDA"/>
        </w:tc>
        <w:tc>
          <w:tcPr>
            <w:tcW w:w="1091"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r>
      <w:tr w:rsidR="00A55151" w:rsidRPr="003F08B9" w:rsidTr="00A55151">
        <w:tc>
          <w:tcPr>
            <w:tcW w:w="1729" w:type="pct"/>
            <w:shd w:val="clear" w:color="auto" w:fill="FFFFFF"/>
          </w:tcPr>
          <w:p w:rsidR="00A55151" w:rsidRPr="003F08B9" w:rsidRDefault="00A55151" w:rsidP="00A81DDA"/>
        </w:tc>
        <w:tc>
          <w:tcPr>
            <w:tcW w:w="1091"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c>
          <w:tcPr>
            <w:tcW w:w="1090" w:type="pct"/>
            <w:shd w:val="clear" w:color="auto" w:fill="FFFFFF"/>
          </w:tcPr>
          <w:p w:rsidR="00A55151" w:rsidRPr="003F08B9" w:rsidRDefault="00A55151" w:rsidP="00A81DDA"/>
        </w:tc>
      </w:tr>
    </w:tbl>
    <w:p w:rsidR="00A55151" w:rsidRPr="00A55151" w:rsidRDefault="00A55151" w:rsidP="00A55151">
      <w:pPr>
        <w:pStyle w:val="Heading1"/>
        <w:rPr>
          <w:lang w:val="en-GB"/>
        </w:rPr>
      </w:pPr>
      <w:r w:rsidRPr="00A55151">
        <w:rPr>
          <w:lang w:val="en-GB"/>
        </w:rPr>
        <w:t>Summary of follow-on action recommendations</w:t>
      </w:r>
    </w:p>
    <w:p w:rsidR="00A55151" w:rsidRPr="00236E38" w:rsidRDefault="00A55151" w:rsidP="00CD5440">
      <w:pPr>
        <w:rPr>
          <w:i/>
        </w:rPr>
      </w:pPr>
      <w:r w:rsidRPr="00236E38">
        <w:rPr>
          <w:bCs/>
          <w:i/>
        </w:rPr>
        <w:t>Request for Project Board advice about who should receive each recommended action. The recommended actions are related to unfinished work, ongoing issues and risks, and any other activities needed to take the products to the next phase of their life.</w:t>
      </w:r>
    </w:p>
    <w:p w:rsidR="00A57A72" w:rsidRPr="003F08B9" w:rsidRDefault="00A57A72" w:rsidP="00A57A72">
      <w:pPr>
        <w:pStyle w:val="Heading1"/>
        <w:rPr>
          <w:lang w:val="en-GB"/>
        </w:rPr>
      </w:pPr>
      <w:r w:rsidRPr="003F08B9">
        <w:rPr>
          <w:lang w:val="en-GB"/>
        </w:rPr>
        <w:t>Lessons</w:t>
      </w:r>
    </w:p>
    <w:p w:rsidR="00946A1F" w:rsidRPr="00236E38" w:rsidRDefault="00946A1F" w:rsidP="00946A1F">
      <w:pPr>
        <w:rPr>
          <w:bCs/>
          <w:i/>
        </w:rPr>
      </w:pPr>
      <w:r w:rsidRPr="00236E38">
        <w:rPr>
          <w:bCs/>
          <w:i/>
        </w:rPr>
        <w:t>A review of what went well, what went badly, and any recommendations for corporate or programme management consideration.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D30157" w:rsidRPr="003F08B9" w:rsidTr="00D30157">
        <w:tc>
          <w:tcPr>
            <w:tcW w:w="1666" w:type="pct"/>
            <w:tcBorders>
              <w:bottom w:val="single" w:sz="4" w:space="0" w:color="auto"/>
            </w:tcBorders>
            <w:shd w:val="clear" w:color="auto" w:fill="D9D9D9"/>
          </w:tcPr>
          <w:p w:rsidR="00D30157" w:rsidRPr="003F08B9" w:rsidRDefault="00D30157" w:rsidP="00D30157">
            <w:pPr>
              <w:rPr>
                <w:b/>
              </w:rPr>
            </w:pPr>
            <w:r w:rsidRPr="003F08B9">
              <w:rPr>
                <w:b/>
              </w:rPr>
              <w:t>Lesson Type</w:t>
            </w:r>
          </w:p>
        </w:tc>
        <w:tc>
          <w:tcPr>
            <w:tcW w:w="1667" w:type="pct"/>
            <w:tcBorders>
              <w:bottom w:val="single" w:sz="4" w:space="0" w:color="auto"/>
            </w:tcBorders>
            <w:shd w:val="clear" w:color="auto" w:fill="D9D9D9"/>
          </w:tcPr>
          <w:p w:rsidR="00D30157" w:rsidRPr="003F08B9" w:rsidRDefault="00D30157" w:rsidP="00D30157">
            <w:pPr>
              <w:rPr>
                <w:b/>
              </w:rPr>
            </w:pPr>
            <w:r w:rsidRPr="003F08B9">
              <w:rPr>
                <w:b/>
              </w:rPr>
              <w:t>Lesson Detail</w:t>
            </w:r>
          </w:p>
        </w:tc>
        <w:tc>
          <w:tcPr>
            <w:tcW w:w="1667" w:type="pct"/>
            <w:shd w:val="clear" w:color="auto" w:fill="D9D9D9"/>
          </w:tcPr>
          <w:p w:rsidR="00D30157" w:rsidRPr="003F08B9" w:rsidRDefault="00D30157" w:rsidP="00D30157">
            <w:pPr>
              <w:rPr>
                <w:b/>
              </w:rPr>
            </w:pPr>
            <w:r w:rsidRPr="003F08B9">
              <w:rPr>
                <w:b/>
              </w:rPr>
              <w:t>Logged By</w:t>
            </w:r>
          </w:p>
        </w:tc>
      </w:tr>
      <w:tr w:rsidR="00D30157" w:rsidRPr="003F08B9" w:rsidTr="00D30157">
        <w:tc>
          <w:tcPr>
            <w:tcW w:w="1666" w:type="pct"/>
            <w:shd w:val="clear" w:color="auto" w:fill="FFFFFF"/>
          </w:tcPr>
          <w:p w:rsidR="00D30157" w:rsidRPr="003F08B9" w:rsidRDefault="00D30157" w:rsidP="005F22B0"/>
        </w:tc>
        <w:tc>
          <w:tcPr>
            <w:tcW w:w="1667" w:type="pct"/>
            <w:shd w:val="clear" w:color="auto" w:fill="FFFFFF"/>
          </w:tcPr>
          <w:p w:rsidR="00D30157" w:rsidRPr="003F08B9" w:rsidRDefault="00D30157" w:rsidP="005F22B0"/>
        </w:tc>
        <w:tc>
          <w:tcPr>
            <w:tcW w:w="1667" w:type="pct"/>
          </w:tcPr>
          <w:p w:rsidR="00D30157" w:rsidRPr="003F08B9" w:rsidRDefault="00D30157" w:rsidP="005F22B0"/>
        </w:tc>
      </w:tr>
      <w:tr w:rsidR="00D30157" w:rsidRPr="003F08B9" w:rsidTr="00D30157">
        <w:tc>
          <w:tcPr>
            <w:tcW w:w="1666" w:type="pct"/>
            <w:shd w:val="clear" w:color="auto" w:fill="FFFFFF"/>
          </w:tcPr>
          <w:p w:rsidR="00D30157" w:rsidRPr="003F08B9" w:rsidRDefault="00D30157" w:rsidP="005F22B0"/>
        </w:tc>
        <w:tc>
          <w:tcPr>
            <w:tcW w:w="1667" w:type="pct"/>
            <w:shd w:val="clear" w:color="auto" w:fill="FFFFFF"/>
          </w:tcPr>
          <w:p w:rsidR="00D30157" w:rsidRPr="003F08B9" w:rsidRDefault="00D30157" w:rsidP="005F22B0"/>
        </w:tc>
        <w:tc>
          <w:tcPr>
            <w:tcW w:w="1667" w:type="pct"/>
          </w:tcPr>
          <w:p w:rsidR="00D30157" w:rsidRPr="003F08B9" w:rsidRDefault="00D30157" w:rsidP="005F22B0"/>
        </w:tc>
      </w:tr>
      <w:tr w:rsidR="00D30157" w:rsidRPr="003F08B9" w:rsidTr="00D30157">
        <w:tc>
          <w:tcPr>
            <w:tcW w:w="1666" w:type="pct"/>
            <w:shd w:val="clear" w:color="auto" w:fill="FFFFFF"/>
          </w:tcPr>
          <w:p w:rsidR="00D30157" w:rsidRPr="003F08B9" w:rsidRDefault="00D30157" w:rsidP="005F22B0"/>
        </w:tc>
        <w:tc>
          <w:tcPr>
            <w:tcW w:w="1667" w:type="pct"/>
            <w:shd w:val="clear" w:color="auto" w:fill="FFFFFF"/>
          </w:tcPr>
          <w:p w:rsidR="00D30157" w:rsidRPr="003F08B9" w:rsidRDefault="00D30157" w:rsidP="005F22B0"/>
        </w:tc>
        <w:tc>
          <w:tcPr>
            <w:tcW w:w="1667" w:type="pct"/>
          </w:tcPr>
          <w:p w:rsidR="00D30157" w:rsidRPr="003F08B9" w:rsidRDefault="00D30157" w:rsidP="005F22B0"/>
        </w:tc>
      </w:tr>
    </w:tbl>
    <w:p w:rsidR="00A57A72" w:rsidRDefault="00946A1F" w:rsidP="00946A1F">
      <w:pPr>
        <w:pStyle w:val="Heading1"/>
        <w:rPr>
          <w:lang w:val="en-GB"/>
        </w:rPr>
      </w:pPr>
      <w:r w:rsidRPr="00946A1F">
        <w:rPr>
          <w:lang w:val="en-GB"/>
        </w:rPr>
        <w:t>Issues and Risks</w:t>
      </w:r>
    </w:p>
    <w:p w:rsidR="00946A1F" w:rsidRPr="00236E38" w:rsidRDefault="00946A1F" w:rsidP="00946A1F">
      <w:pPr>
        <w:rPr>
          <w:bCs/>
          <w:i/>
        </w:rPr>
      </w:pPr>
      <w:r w:rsidRPr="00236E38">
        <w:rPr>
          <w:bCs/>
          <w:i/>
        </w:rPr>
        <w:t>Summary of the current set of issues and risks affecting the project</w:t>
      </w:r>
      <w:r w:rsidR="00236E38">
        <w:rPr>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946A1F" w:rsidRPr="003F08B9" w:rsidTr="00A81DDA">
        <w:tc>
          <w:tcPr>
            <w:tcW w:w="1666" w:type="pct"/>
            <w:tcBorders>
              <w:bottom w:val="single" w:sz="4" w:space="0" w:color="auto"/>
            </w:tcBorders>
            <w:shd w:val="clear" w:color="auto" w:fill="D9D9D9"/>
          </w:tcPr>
          <w:p w:rsidR="00946A1F" w:rsidRPr="00B974E8" w:rsidRDefault="00946A1F" w:rsidP="00A81DDA">
            <w:pPr>
              <w:pStyle w:val="TableHeaderRow"/>
              <w:jc w:val="center"/>
              <w:rPr>
                <w:color w:val="auto"/>
                <w:sz w:val="20"/>
                <w:szCs w:val="20"/>
              </w:rPr>
            </w:pPr>
            <w:r>
              <w:rPr>
                <w:color w:val="auto"/>
                <w:sz w:val="20"/>
                <w:szCs w:val="20"/>
              </w:rPr>
              <w:t>Type</w:t>
            </w:r>
          </w:p>
        </w:tc>
        <w:tc>
          <w:tcPr>
            <w:tcW w:w="1667" w:type="pct"/>
            <w:tcBorders>
              <w:bottom w:val="single" w:sz="4" w:space="0" w:color="auto"/>
            </w:tcBorders>
            <w:shd w:val="clear" w:color="auto" w:fill="D9D9D9"/>
          </w:tcPr>
          <w:p w:rsidR="00946A1F" w:rsidRPr="00B974E8" w:rsidRDefault="00946A1F" w:rsidP="00A81DDA">
            <w:pPr>
              <w:pStyle w:val="TableHeaderRow"/>
              <w:jc w:val="center"/>
              <w:rPr>
                <w:color w:val="auto"/>
                <w:sz w:val="20"/>
                <w:szCs w:val="20"/>
              </w:rPr>
            </w:pPr>
            <w:r w:rsidRPr="001F4C61">
              <w:rPr>
                <w:color w:val="auto"/>
                <w:sz w:val="20"/>
                <w:szCs w:val="20"/>
              </w:rPr>
              <w:t>Date Raised</w:t>
            </w:r>
          </w:p>
        </w:tc>
        <w:tc>
          <w:tcPr>
            <w:tcW w:w="1667" w:type="pct"/>
            <w:shd w:val="clear" w:color="auto" w:fill="D9D9D9"/>
          </w:tcPr>
          <w:p w:rsidR="00946A1F" w:rsidRDefault="00946A1F" w:rsidP="00A81DDA">
            <w:pPr>
              <w:pStyle w:val="TableHeaderRow"/>
              <w:jc w:val="center"/>
              <w:rPr>
                <w:color w:val="auto"/>
                <w:sz w:val="20"/>
                <w:szCs w:val="20"/>
              </w:rPr>
            </w:pPr>
            <w:r w:rsidRPr="001F4C61">
              <w:rPr>
                <w:color w:val="auto"/>
                <w:sz w:val="20"/>
                <w:szCs w:val="20"/>
              </w:rPr>
              <w:t>Description and details</w:t>
            </w:r>
          </w:p>
        </w:tc>
      </w:tr>
      <w:tr w:rsidR="00946A1F" w:rsidRPr="003F08B9" w:rsidTr="00A81DDA">
        <w:tc>
          <w:tcPr>
            <w:tcW w:w="1666" w:type="pct"/>
            <w:shd w:val="clear" w:color="auto" w:fill="FFFFFF"/>
          </w:tcPr>
          <w:p w:rsidR="00946A1F" w:rsidRPr="003F08B9" w:rsidRDefault="00946A1F" w:rsidP="00A81DDA"/>
        </w:tc>
        <w:tc>
          <w:tcPr>
            <w:tcW w:w="1667" w:type="pct"/>
            <w:shd w:val="clear" w:color="auto" w:fill="FFFFFF"/>
          </w:tcPr>
          <w:p w:rsidR="00946A1F" w:rsidRPr="003F08B9" w:rsidRDefault="00946A1F" w:rsidP="00A81DDA"/>
        </w:tc>
        <w:tc>
          <w:tcPr>
            <w:tcW w:w="1667" w:type="pct"/>
          </w:tcPr>
          <w:p w:rsidR="00946A1F" w:rsidRPr="003F08B9" w:rsidRDefault="00946A1F" w:rsidP="00A81DDA"/>
        </w:tc>
      </w:tr>
      <w:tr w:rsidR="00946A1F" w:rsidRPr="003F08B9" w:rsidTr="00A81DDA">
        <w:tc>
          <w:tcPr>
            <w:tcW w:w="1666" w:type="pct"/>
            <w:shd w:val="clear" w:color="auto" w:fill="FFFFFF"/>
          </w:tcPr>
          <w:p w:rsidR="00946A1F" w:rsidRPr="003F08B9" w:rsidRDefault="00946A1F" w:rsidP="00A81DDA"/>
        </w:tc>
        <w:tc>
          <w:tcPr>
            <w:tcW w:w="1667" w:type="pct"/>
            <w:shd w:val="clear" w:color="auto" w:fill="FFFFFF"/>
          </w:tcPr>
          <w:p w:rsidR="00946A1F" w:rsidRPr="003F08B9" w:rsidRDefault="00946A1F" w:rsidP="00A81DDA"/>
        </w:tc>
        <w:tc>
          <w:tcPr>
            <w:tcW w:w="1667" w:type="pct"/>
          </w:tcPr>
          <w:p w:rsidR="00946A1F" w:rsidRPr="003F08B9" w:rsidRDefault="00946A1F" w:rsidP="00A81DDA"/>
        </w:tc>
      </w:tr>
      <w:tr w:rsidR="00946A1F" w:rsidRPr="003F08B9" w:rsidTr="00A81DDA">
        <w:tc>
          <w:tcPr>
            <w:tcW w:w="1666" w:type="pct"/>
            <w:shd w:val="clear" w:color="auto" w:fill="FFFFFF"/>
          </w:tcPr>
          <w:p w:rsidR="00946A1F" w:rsidRPr="003F08B9" w:rsidRDefault="00946A1F" w:rsidP="00A81DDA"/>
        </w:tc>
        <w:tc>
          <w:tcPr>
            <w:tcW w:w="1667" w:type="pct"/>
            <w:shd w:val="clear" w:color="auto" w:fill="FFFFFF"/>
          </w:tcPr>
          <w:p w:rsidR="00946A1F" w:rsidRPr="003F08B9" w:rsidRDefault="00946A1F" w:rsidP="00A81DDA"/>
        </w:tc>
        <w:tc>
          <w:tcPr>
            <w:tcW w:w="1667" w:type="pct"/>
          </w:tcPr>
          <w:p w:rsidR="00946A1F" w:rsidRPr="003F08B9" w:rsidRDefault="00946A1F" w:rsidP="00A81DDA"/>
        </w:tc>
      </w:tr>
    </w:tbl>
    <w:p w:rsidR="00946A1F" w:rsidRPr="00946A1F" w:rsidRDefault="00946A1F" w:rsidP="00946A1F">
      <w:r w:rsidRPr="00946A1F">
        <w:rPr>
          <w:b/>
        </w:rPr>
        <w:t>Type</w:t>
      </w:r>
      <w:r w:rsidRPr="00946A1F">
        <w:t>:  Problem or concern; RFC (Request for</w:t>
      </w:r>
      <w:r>
        <w:t xml:space="preserve"> Change); Off-specification or </w:t>
      </w:r>
      <w:r w:rsidRPr="00946A1F">
        <w:t>Risk</w:t>
      </w:r>
    </w:p>
    <w:p w:rsidR="00946A1F" w:rsidRDefault="005778EA" w:rsidP="005778EA">
      <w:pPr>
        <w:pStyle w:val="Heading1"/>
        <w:rPr>
          <w:lang w:val="en-GB"/>
        </w:rPr>
      </w:pPr>
      <w:r w:rsidRPr="005778EA">
        <w:rPr>
          <w:lang w:val="en-GB"/>
        </w:rPr>
        <w:lastRenderedPageBreak/>
        <w:t>Forecast</w:t>
      </w:r>
    </w:p>
    <w:p w:rsidR="005778EA" w:rsidRPr="00236E38" w:rsidRDefault="005778EA" w:rsidP="005778EA">
      <w:pPr>
        <w:pStyle w:val="BodyContent"/>
        <w:rPr>
          <w:rFonts w:ascii="Calibri" w:hAnsi="Calibri"/>
          <w:i/>
          <w:sz w:val="22"/>
          <w:szCs w:val="22"/>
          <w:lang w:val="en-GB"/>
        </w:rPr>
      </w:pPr>
      <w:r w:rsidRPr="00236E38">
        <w:rPr>
          <w:rFonts w:ascii="Calibri" w:hAnsi="Calibri"/>
          <w:i/>
          <w:sz w:val="22"/>
          <w:szCs w:val="22"/>
          <w:lang w:val="en-GB"/>
        </w:rPr>
        <w:t>The Project Manager’s forecast for the project and next stage against planned targets and tolerances for time, cost, quality, scope, benefits and risk.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590"/>
      </w:tblGrid>
      <w:tr w:rsidR="005778EA" w:rsidRPr="003F08B9" w:rsidTr="005778EA">
        <w:tc>
          <w:tcPr>
            <w:tcW w:w="1976" w:type="pct"/>
            <w:tcBorders>
              <w:bottom w:val="single" w:sz="4" w:space="0" w:color="auto"/>
            </w:tcBorders>
            <w:shd w:val="clear" w:color="auto" w:fill="D9D9D9"/>
          </w:tcPr>
          <w:p w:rsidR="005778EA" w:rsidRPr="00B974E8" w:rsidRDefault="005778EA" w:rsidP="00A81DDA">
            <w:pPr>
              <w:pStyle w:val="TableHeaderRow"/>
              <w:jc w:val="center"/>
              <w:rPr>
                <w:color w:val="auto"/>
                <w:sz w:val="20"/>
                <w:szCs w:val="20"/>
              </w:rPr>
            </w:pPr>
            <w:r>
              <w:rPr>
                <w:color w:val="auto"/>
                <w:sz w:val="20"/>
                <w:szCs w:val="20"/>
              </w:rPr>
              <w:t>Elements</w:t>
            </w:r>
          </w:p>
        </w:tc>
        <w:tc>
          <w:tcPr>
            <w:tcW w:w="3024" w:type="pct"/>
            <w:tcBorders>
              <w:bottom w:val="single" w:sz="4" w:space="0" w:color="auto"/>
            </w:tcBorders>
            <w:shd w:val="clear" w:color="auto" w:fill="D9D9D9"/>
          </w:tcPr>
          <w:p w:rsidR="005778EA" w:rsidRPr="00B974E8" w:rsidRDefault="005778EA" w:rsidP="00A81DDA">
            <w:pPr>
              <w:pStyle w:val="TableHeaderRow"/>
              <w:jc w:val="center"/>
              <w:rPr>
                <w:color w:val="auto"/>
                <w:sz w:val="20"/>
                <w:szCs w:val="20"/>
              </w:rPr>
            </w:pPr>
            <w:r>
              <w:rPr>
                <w:color w:val="auto"/>
                <w:sz w:val="20"/>
                <w:szCs w:val="20"/>
              </w:rPr>
              <w:t>Forecast</w:t>
            </w:r>
          </w:p>
        </w:tc>
      </w:tr>
      <w:tr w:rsidR="005778EA" w:rsidRPr="003F08B9" w:rsidTr="005778EA">
        <w:tc>
          <w:tcPr>
            <w:tcW w:w="1976" w:type="pct"/>
            <w:shd w:val="clear" w:color="auto" w:fill="FFFFFF"/>
          </w:tcPr>
          <w:p w:rsidR="005778EA" w:rsidRDefault="005778EA" w:rsidP="00A81DDA">
            <w:pPr>
              <w:pStyle w:val="TableText"/>
            </w:pPr>
            <w:r>
              <w:t>Time: xxx days</w:t>
            </w:r>
          </w:p>
        </w:tc>
        <w:tc>
          <w:tcPr>
            <w:tcW w:w="3024" w:type="pct"/>
            <w:shd w:val="clear" w:color="auto" w:fill="FFFFFF"/>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pPr>
            <w:r>
              <w:t>Cost: £xxx</w:t>
            </w:r>
          </w:p>
        </w:tc>
        <w:tc>
          <w:tcPr>
            <w:tcW w:w="3024" w:type="pct"/>
            <w:shd w:val="clear" w:color="auto" w:fill="FFFFFF"/>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pPr>
            <w:r>
              <w:t>Tolerances:-</w:t>
            </w:r>
          </w:p>
        </w:tc>
        <w:tc>
          <w:tcPr>
            <w:tcW w:w="3024" w:type="pct"/>
            <w:shd w:val="clear" w:color="auto" w:fill="D9D9D9"/>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ind w:left="720"/>
            </w:pPr>
            <w:r>
              <w:t>Time:</w:t>
            </w:r>
          </w:p>
        </w:tc>
        <w:tc>
          <w:tcPr>
            <w:tcW w:w="3024" w:type="pct"/>
            <w:shd w:val="clear" w:color="auto" w:fill="FFFFFF"/>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ind w:left="720"/>
            </w:pPr>
            <w:r>
              <w:t>Cost:</w:t>
            </w:r>
          </w:p>
        </w:tc>
        <w:tc>
          <w:tcPr>
            <w:tcW w:w="3024" w:type="pct"/>
            <w:shd w:val="clear" w:color="auto" w:fill="FFFFFF"/>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ind w:left="720"/>
            </w:pPr>
            <w:r>
              <w:t>Scope:</w:t>
            </w:r>
          </w:p>
        </w:tc>
        <w:tc>
          <w:tcPr>
            <w:tcW w:w="3024" w:type="pct"/>
            <w:shd w:val="clear" w:color="auto" w:fill="FFFFFF"/>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ind w:left="720"/>
            </w:pPr>
            <w:r>
              <w:t>Quality:</w:t>
            </w:r>
          </w:p>
        </w:tc>
        <w:tc>
          <w:tcPr>
            <w:tcW w:w="3024" w:type="pct"/>
            <w:shd w:val="clear" w:color="auto" w:fill="FFFFFF"/>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ind w:left="720"/>
            </w:pPr>
            <w:r>
              <w:t>Benefit:</w:t>
            </w:r>
          </w:p>
        </w:tc>
        <w:tc>
          <w:tcPr>
            <w:tcW w:w="3024" w:type="pct"/>
            <w:shd w:val="clear" w:color="auto" w:fill="FFFFFF"/>
          </w:tcPr>
          <w:p w:rsidR="005778EA" w:rsidRPr="003F08B9" w:rsidRDefault="005778EA" w:rsidP="00A81DDA"/>
        </w:tc>
      </w:tr>
      <w:tr w:rsidR="005778EA" w:rsidRPr="003F08B9" w:rsidTr="005778EA">
        <w:tc>
          <w:tcPr>
            <w:tcW w:w="1976" w:type="pct"/>
            <w:shd w:val="clear" w:color="auto" w:fill="FFFFFF"/>
          </w:tcPr>
          <w:p w:rsidR="005778EA" w:rsidRDefault="005778EA" w:rsidP="00A81DDA">
            <w:pPr>
              <w:pStyle w:val="TableText"/>
              <w:ind w:left="720"/>
            </w:pPr>
            <w:r>
              <w:t>Risks:</w:t>
            </w:r>
          </w:p>
        </w:tc>
        <w:tc>
          <w:tcPr>
            <w:tcW w:w="3024" w:type="pct"/>
            <w:shd w:val="clear" w:color="auto" w:fill="FFFFFF"/>
          </w:tcPr>
          <w:p w:rsidR="005778EA" w:rsidRPr="003F08B9" w:rsidRDefault="005778EA" w:rsidP="00A81DDA"/>
        </w:tc>
      </w:tr>
    </w:tbl>
    <w:p w:rsidR="005778EA" w:rsidRPr="003F08B9" w:rsidRDefault="005778EA" w:rsidP="00FD0972"/>
    <w:p w:rsidR="0055738F" w:rsidRPr="003F08B9" w:rsidRDefault="0055738F" w:rsidP="00281B7D">
      <w:pPr>
        <w:pStyle w:val="Heading1"/>
        <w:rPr>
          <w:lang w:val="en-GB"/>
        </w:rPr>
      </w:pPr>
      <w:r w:rsidRPr="003F08B9">
        <w:rPr>
          <w:lang w:val="en-GB"/>
        </w:rPr>
        <w:t>Supporting Information</w:t>
      </w:r>
    </w:p>
    <w:p w:rsidR="0055738F" w:rsidRPr="003F08B9" w:rsidRDefault="0055738F" w:rsidP="0055738F">
      <w:r w:rsidRPr="003F08B9">
        <w:t xml:space="preserve">[Add here any supporting information, such as </w:t>
      </w:r>
      <w:r w:rsidR="000074F7" w:rsidRPr="003F08B9">
        <w:t xml:space="preserve">comments, </w:t>
      </w:r>
      <w:r w:rsidRPr="003F08B9">
        <w:t>charts, tables, documents or diagrams that will assist].</w:t>
      </w:r>
    </w:p>
    <w:p w:rsidR="00FD0972" w:rsidRPr="003F08B9" w:rsidRDefault="0055738F" w:rsidP="004454FE">
      <w:pPr>
        <w:pStyle w:val="Heading1"/>
        <w:rPr>
          <w:lang w:val="en-GB"/>
        </w:rPr>
      </w:pPr>
      <w:r w:rsidRPr="003F08B9">
        <w:rPr>
          <w:lang w:val="en-GB"/>
        </w:rPr>
        <w:br w:type="page"/>
      </w:r>
      <w:r w:rsidR="005F769B">
        <w:rPr>
          <w:lang w:val="en-GB"/>
        </w:rPr>
        <w:lastRenderedPageBreak/>
        <w:t xml:space="preserve">End </w:t>
      </w:r>
      <w:r w:rsidR="00006700">
        <w:rPr>
          <w:lang w:val="en-GB"/>
        </w:rPr>
        <w:t>Stage</w:t>
      </w:r>
      <w:r w:rsidR="00FD0972" w:rsidRPr="003F08B9">
        <w:rPr>
          <w:lang w:val="en-GB"/>
        </w:rPr>
        <w:t xml:space="preserve"> Report Sections Omitted</w:t>
      </w:r>
    </w:p>
    <w:p w:rsidR="00FD0972" w:rsidRPr="003F08B9" w:rsidRDefault="00FD0972" w:rsidP="00FD0972">
      <w:pPr>
        <w:numPr>
          <w:ilvl w:val="0"/>
          <w:numId w:val="2"/>
        </w:numPr>
      </w:pPr>
      <w:r w:rsidRPr="003F08B9">
        <w:t>[Omitted section]</w:t>
      </w:r>
    </w:p>
    <w:p w:rsidR="00FD0972" w:rsidRPr="003F08B9" w:rsidRDefault="00FD0972" w:rsidP="00FD0972">
      <w:pPr>
        <w:numPr>
          <w:ilvl w:val="0"/>
          <w:numId w:val="2"/>
        </w:numPr>
      </w:pPr>
      <w:r w:rsidRPr="003F08B9">
        <w:t>[Omitted section]</w:t>
      </w:r>
    </w:p>
    <w:p w:rsidR="00FD0972" w:rsidRPr="003F08B9" w:rsidRDefault="00FD0972" w:rsidP="00FD0972">
      <w:pPr>
        <w:pStyle w:val="Heading1"/>
        <w:rPr>
          <w:lang w:val="en-GB"/>
        </w:rPr>
      </w:pPr>
      <w:r w:rsidRPr="003F08B9">
        <w:rPr>
          <w:lang w:val="en-GB"/>
        </w:rPr>
        <w:t>Document Distribution</w:t>
      </w: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5"/>
        <w:gridCol w:w="3124"/>
        <w:gridCol w:w="3280"/>
      </w:tblGrid>
      <w:tr w:rsidR="00FD0972" w:rsidRPr="003F08B9" w:rsidTr="003A737B">
        <w:trPr>
          <w:tblCellSpacing w:w="20" w:type="dxa"/>
        </w:trPr>
        <w:tc>
          <w:tcPr>
            <w:tcW w:w="3055" w:type="dxa"/>
            <w:shd w:val="clear" w:color="auto" w:fill="D9D9D9"/>
          </w:tcPr>
          <w:p w:rsidR="00FD0972" w:rsidRPr="003F08B9" w:rsidRDefault="00FD0972" w:rsidP="00FD0972">
            <w:pPr>
              <w:rPr>
                <w:b/>
              </w:rPr>
            </w:pPr>
            <w:r w:rsidRPr="003F08B9">
              <w:rPr>
                <w:b/>
              </w:rPr>
              <w:t>Name</w:t>
            </w:r>
          </w:p>
        </w:tc>
        <w:tc>
          <w:tcPr>
            <w:tcW w:w="3084" w:type="dxa"/>
            <w:shd w:val="clear" w:color="auto" w:fill="D9D9D9"/>
          </w:tcPr>
          <w:p w:rsidR="00FD0972" w:rsidRPr="003F08B9" w:rsidRDefault="00FD0972" w:rsidP="00FD0972">
            <w:pPr>
              <w:rPr>
                <w:b/>
              </w:rPr>
            </w:pPr>
            <w:r w:rsidRPr="003F08B9">
              <w:rPr>
                <w:b/>
              </w:rPr>
              <w:t>Organization</w:t>
            </w:r>
          </w:p>
        </w:tc>
        <w:tc>
          <w:tcPr>
            <w:tcW w:w="3220" w:type="dxa"/>
            <w:shd w:val="clear" w:color="auto" w:fill="D9D9D9"/>
          </w:tcPr>
          <w:p w:rsidR="00FD0972" w:rsidRPr="003F08B9" w:rsidRDefault="00FD0972" w:rsidP="00FD0972">
            <w:pPr>
              <w:rPr>
                <w:b/>
              </w:rPr>
            </w:pPr>
            <w:r w:rsidRPr="003F08B9">
              <w:rPr>
                <w:b/>
              </w:rPr>
              <w:t>Role</w:t>
            </w:r>
          </w:p>
        </w:tc>
      </w:tr>
      <w:tr w:rsidR="00FD0972" w:rsidRPr="003F08B9" w:rsidTr="003A737B">
        <w:trPr>
          <w:tblCellSpacing w:w="20" w:type="dxa"/>
        </w:trPr>
        <w:tc>
          <w:tcPr>
            <w:tcW w:w="3055" w:type="dxa"/>
            <w:shd w:val="clear" w:color="auto" w:fill="auto"/>
          </w:tcPr>
          <w:p w:rsidR="00FD0972" w:rsidRPr="003F08B9" w:rsidRDefault="00FD0972" w:rsidP="00FD0972"/>
        </w:tc>
        <w:tc>
          <w:tcPr>
            <w:tcW w:w="3084" w:type="dxa"/>
            <w:shd w:val="clear" w:color="auto" w:fill="auto"/>
          </w:tcPr>
          <w:p w:rsidR="00FD0972" w:rsidRPr="003F08B9" w:rsidRDefault="00FD0972" w:rsidP="00FD0972"/>
        </w:tc>
        <w:tc>
          <w:tcPr>
            <w:tcW w:w="3220" w:type="dxa"/>
            <w:shd w:val="clear" w:color="auto" w:fill="auto"/>
          </w:tcPr>
          <w:p w:rsidR="00FD0972" w:rsidRPr="003F08B9" w:rsidRDefault="00FD0972" w:rsidP="00FD0972"/>
        </w:tc>
      </w:tr>
      <w:tr w:rsidR="00FD0972" w:rsidRPr="003F08B9" w:rsidTr="003A737B">
        <w:trPr>
          <w:tblCellSpacing w:w="20" w:type="dxa"/>
        </w:trPr>
        <w:tc>
          <w:tcPr>
            <w:tcW w:w="3055" w:type="dxa"/>
            <w:shd w:val="clear" w:color="auto" w:fill="auto"/>
          </w:tcPr>
          <w:p w:rsidR="00FD0972" w:rsidRPr="003F08B9" w:rsidRDefault="00FD0972" w:rsidP="00FD0972"/>
        </w:tc>
        <w:tc>
          <w:tcPr>
            <w:tcW w:w="3084" w:type="dxa"/>
            <w:shd w:val="clear" w:color="auto" w:fill="auto"/>
          </w:tcPr>
          <w:p w:rsidR="00FD0972" w:rsidRPr="003F08B9" w:rsidRDefault="00FD0972" w:rsidP="00FD0972"/>
        </w:tc>
        <w:tc>
          <w:tcPr>
            <w:tcW w:w="3220" w:type="dxa"/>
            <w:shd w:val="clear" w:color="auto" w:fill="auto"/>
          </w:tcPr>
          <w:p w:rsidR="00FD0972" w:rsidRPr="003F08B9" w:rsidRDefault="00FD0972" w:rsidP="00FD0972"/>
        </w:tc>
      </w:tr>
      <w:tr w:rsidR="00FD0972" w:rsidRPr="003F08B9" w:rsidTr="003A737B">
        <w:trPr>
          <w:tblCellSpacing w:w="20" w:type="dxa"/>
        </w:trPr>
        <w:tc>
          <w:tcPr>
            <w:tcW w:w="3055" w:type="dxa"/>
            <w:shd w:val="clear" w:color="auto" w:fill="auto"/>
          </w:tcPr>
          <w:p w:rsidR="00FD0972" w:rsidRPr="003F08B9" w:rsidRDefault="00FD0972" w:rsidP="00FD0972"/>
        </w:tc>
        <w:tc>
          <w:tcPr>
            <w:tcW w:w="3084" w:type="dxa"/>
            <w:shd w:val="clear" w:color="auto" w:fill="auto"/>
          </w:tcPr>
          <w:p w:rsidR="00FD0972" w:rsidRPr="003F08B9" w:rsidRDefault="00FD0972" w:rsidP="00FD0972"/>
        </w:tc>
        <w:tc>
          <w:tcPr>
            <w:tcW w:w="3220" w:type="dxa"/>
            <w:shd w:val="clear" w:color="auto" w:fill="auto"/>
          </w:tcPr>
          <w:p w:rsidR="00FD0972" w:rsidRPr="003F08B9" w:rsidRDefault="00FD0972" w:rsidP="00FD0972"/>
        </w:tc>
      </w:tr>
    </w:tbl>
    <w:p w:rsidR="00FD0972" w:rsidRPr="003F08B9" w:rsidRDefault="00FD0972" w:rsidP="00FD0972">
      <w:pPr>
        <w:pStyle w:val="Heading1"/>
        <w:rPr>
          <w:lang w:val="en-GB"/>
        </w:rPr>
      </w:pPr>
      <w:r w:rsidRPr="003F08B9">
        <w:rPr>
          <w:lang w:val="en-GB"/>
        </w:rPr>
        <w:t>Approvals</w:t>
      </w:r>
    </w:p>
    <w:p w:rsidR="00FD0972" w:rsidRPr="003F08B9" w:rsidRDefault="00FD0972" w:rsidP="00FD0972">
      <w:r w:rsidRPr="003F08B9">
        <w:rPr>
          <w:b/>
        </w:rPr>
        <w:t>Prepared By</w:t>
      </w:r>
      <w:r w:rsidRPr="003F08B9">
        <w:tab/>
        <w:t>__________________________________</w:t>
      </w:r>
    </w:p>
    <w:p w:rsidR="00FD0972" w:rsidRPr="003F08B9" w:rsidRDefault="00FD0972" w:rsidP="00FD0972">
      <w:r w:rsidRPr="003F08B9">
        <w:t>([</w:t>
      </w:r>
      <w:r w:rsidRPr="003F08B9">
        <w:rPr>
          <w:b/>
        </w:rPr>
        <w:t>Job Title</w:t>
      </w:r>
      <w:r w:rsidRPr="003F08B9">
        <w:t>])</w:t>
      </w:r>
    </w:p>
    <w:p w:rsidR="00FD0972" w:rsidRPr="003F08B9" w:rsidRDefault="00FD0972" w:rsidP="00FD0972"/>
    <w:p w:rsidR="00FD0972" w:rsidRPr="003F08B9" w:rsidRDefault="00FD0972" w:rsidP="00FD0972">
      <w:r w:rsidRPr="003F08B9">
        <w:t>This document requires the following approvals</w:t>
      </w:r>
    </w:p>
    <w:p w:rsidR="00FD0972" w:rsidRPr="003F08B9" w:rsidRDefault="00FD0972" w:rsidP="00FD0972">
      <w:r w:rsidRPr="003F08B9">
        <w:rPr>
          <w:b/>
        </w:rPr>
        <w:t>Approved By</w:t>
      </w:r>
      <w:r w:rsidRPr="003F08B9">
        <w:tab/>
        <w:t>__________________________________</w:t>
      </w:r>
    </w:p>
    <w:p w:rsidR="00FD0972" w:rsidRPr="003F08B9" w:rsidRDefault="00FD0972" w:rsidP="00FD0972">
      <w:pPr>
        <w:ind w:left="720" w:firstLine="720"/>
      </w:pPr>
      <w:r w:rsidRPr="003F08B9">
        <w:t>([</w:t>
      </w:r>
      <w:r w:rsidRPr="003F08B9">
        <w:rPr>
          <w:b/>
        </w:rPr>
        <w:t>Job Title</w:t>
      </w:r>
      <w:r w:rsidRPr="003F08B9">
        <w:t>])</w:t>
      </w:r>
    </w:p>
    <w:p w:rsidR="00FD0972" w:rsidRPr="003F08B9" w:rsidRDefault="00FD0972" w:rsidP="00FD0972">
      <w:pPr>
        <w:ind w:left="720" w:firstLine="720"/>
      </w:pPr>
      <w:r w:rsidRPr="003F08B9">
        <w:t>__________________________________</w:t>
      </w:r>
    </w:p>
    <w:p w:rsidR="00FD0972" w:rsidRPr="003F08B9" w:rsidRDefault="00FD0972" w:rsidP="00FD0972">
      <w:pPr>
        <w:ind w:left="720" w:firstLine="720"/>
      </w:pPr>
      <w:r w:rsidRPr="003F08B9">
        <w:t>([</w:t>
      </w:r>
      <w:r w:rsidRPr="003F08B9">
        <w:rPr>
          <w:b/>
        </w:rPr>
        <w:t>Job Title</w:t>
      </w:r>
      <w:r w:rsidRPr="003F08B9">
        <w:t>])</w:t>
      </w:r>
    </w:p>
    <w:p w:rsidR="00FD0972" w:rsidRPr="003F08B9" w:rsidRDefault="00FD0972" w:rsidP="00FD0972"/>
    <w:p w:rsidR="00FD0972" w:rsidRPr="003F08B9" w:rsidRDefault="00FD0972" w:rsidP="00FD0972">
      <w:r w:rsidRPr="003F08B9">
        <w:rPr>
          <w:b/>
        </w:rPr>
        <w:t>Approval Date</w:t>
      </w:r>
      <w:r w:rsidRPr="003F08B9">
        <w:tab/>
        <w:t>__________________________________</w:t>
      </w:r>
    </w:p>
    <w:p w:rsidR="00BE5017" w:rsidRPr="003F08B9" w:rsidRDefault="00BE5017" w:rsidP="004454FE"/>
    <w:sectPr w:rsidR="00BE5017" w:rsidRPr="003F08B9" w:rsidSect="00F130DA">
      <w:headerReference w:type="default" r:id="rId9"/>
      <w:footerReference w:type="default" r:id="rId10"/>
      <w:endnotePr>
        <w:numFmt w:val="decimal"/>
      </w:endnotePr>
      <w:pgSz w:w="11906" w:h="16838"/>
      <w:pgMar w:top="1440" w:right="1440" w:bottom="1440" w:left="1440" w:header="708" w:footer="10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3F" w:rsidRDefault="0069763F" w:rsidP="0019160A">
      <w:pPr>
        <w:spacing w:after="0" w:line="240" w:lineRule="auto"/>
      </w:pPr>
      <w:r>
        <w:separator/>
      </w:r>
    </w:p>
  </w:endnote>
  <w:endnote w:type="continuationSeparator" w:id="0">
    <w:p w:rsidR="0069763F" w:rsidRDefault="0069763F" w:rsidP="00191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76" w:type="dxa"/>
      <w:tblBorders>
        <w:top w:val="thickThinSmallGap" w:sz="24" w:space="0" w:color="D9D9D9"/>
      </w:tblBorders>
      <w:tblLook w:val="04A0"/>
    </w:tblPr>
    <w:tblGrid>
      <w:gridCol w:w="3198"/>
      <w:gridCol w:w="3192"/>
      <w:gridCol w:w="3392"/>
    </w:tblGrid>
    <w:tr w:rsidR="00B84990" w:rsidRPr="00185A31" w:rsidTr="005F22B0">
      <w:trPr>
        <w:trHeight w:val="227"/>
      </w:trPr>
      <w:tc>
        <w:tcPr>
          <w:tcW w:w="3198" w:type="dxa"/>
        </w:tcPr>
        <w:p w:rsidR="00B84990" w:rsidRPr="00185A31" w:rsidRDefault="00B84990" w:rsidP="005F22B0">
          <w:pPr>
            <w:pStyle w:val="Footer"/>
            <w:spacing w:before="20" w:after="20"/>
            <w:rPr>
              <w:szCs w:val="8"/>
            </w:rPr>
          </w:pPr>
          <w:r w:rsidRPr="00185A31">
            <w:rPr>
              <w:rFonts w:cs="Arial"/>
              <w:sz w:val="16"/>
              <w:szCs w:val="16"/>
            </w:rPr>
            <w:t xml:space="preserve">© Your Company UK Limited, </w:t>
          </w:r>
          <w:r w:rsidR="00B462C4" w:rsidRPr="00185A31">
            <w:rPr>
              <w:rFonts w:cs="Arial"/>
              <w:sz w:val="16"/>
              <w:szCs w:val="16"/>
            </w:rPr>
            <w:fldChar w:fldCharType="begin"/>
          </w:r>
          <w:r w:rsidRPr="00185A31">
            <w:rPr>
              <w:rFonts w:cs="Arial"/>
              <w:sz w:val="16"/>
              <w:szCs w:val="16"/>
            </w:rPr>
            <w:instrText xml:space="preserve"> DATE  \@ "yyyy"  \* MERGEFORMAT </w:instrText>
          </w:r>
          <w:r w:rsidR="00B462C4" w:rsidRPr="00185A31">
            <w:rPr>
              <w:rFonts w:cs="Arial"/>
              <w:sz w:val="16"/>
              <w:szCs w:val="16"/>
            </w:rPr>
            <w:fldChar w:fldCharType="separate"/>
          </w:r>
          <w:r w:rsidR="00FF00F3">
            <w:rPr>
              <w:rFonts w:cs="Arial"/>
              <w:noProof/>
              <w:sz w:val="16"/>
              <w:szCs w:val="16"/>
            </w:rPr>
            <w:t>2010</w:t>
          </w:r>
          <w:r w:rsidR="00B462C4" w:rsidRPr="00185A31">
            <w:rPr>
              <w:rFonts w:cs="Arial"/>
              <w:sz w:val="16"/>
              <w:szCs w:val="16"/>
            </w:rPr>
            <w:fldChar w:fldCharType="end"/>
          </w:r>
        </w:p>
      </w:tc>
      <w:tc>
        <w:tcPr>
          <w:tcW w:w="3192" w:type="dxa"/>
        </w:tcPr>
        <w:p w:rsidR="00B84990" w:rsidRPr="00185A31" w:rsidRDefault="00B84990" w:rsidP="005F22B0">
          <w:pPr>
            <w:pStyle w:val="Footer"/>
            <w:spacing w:before="20" w:after="20"/>
            <w:jc w:val="center"/>
            <w:rPr>
              <w:szCs w:val="8"/>
            </w:rPr>
          </w:pPr>
          <w:r w:rsidRPr="00185A31">
            <w:rPr>
              <w:rFonts w:cs="Arial"/>
              <w:sz w:val="16"/>
              <w:szCs w:val="16"/>
            </w:rPr>
            <w:t>Issue Date: xxxx</w:t>
          </w:r>
        </w:p>
      </w:tc>
      <w:tc>
        <w:tcPr>
          <w:tcW w:w="3392" w:type="dxa"/>
        </w:tcPr>
        <w:p w:rsidR="00B84990" w:rsidRPr="00185A31" w:rsidRDefault="00B462C4" w:rsidP="005F22B0">
          <w:pPr>
            <w:pStyle w:val="Footer"/>
            <w:spacing w:before="20" w:after="20"/>
            <w:jc w:val="right"/>
            <w:rPr>
              <w:szCs w:val="8"/>
            </w:rPr>
          </w:pPr>
          <w:r w:rsidRPr="00B462C4">
            <w:rPr>
              <w:noProof/>
              <w:szCs w:val="8"/>
              <w:lang w:eastAsia="en-GB"/>
            </w:rPr>
            <w:pict>
              <v:oval id="_x0000_s2058" style="position:absolute;left:0;text-align:left;margin-left:107.05pt;margin-top:9.55pt;width:39.15pt;height:39.2pt;z-index:251658752;mso-position-horizontal-relative:text;mso-position-vertical-relative:text;v-text-anchor:middle" o:regroupid="1" fillcolor="#7ba0cd" stroked="f">
                <v:textbox style="mso-next-textbox:#_x0000_s2058">
                  <w:txbxContent>
                    <w:p w:rsidR="0019160A" w:rsidRPr="00185A31" w:rsidRDefault="00B462C4">
                      <w:pPr>
                        <w:pStyle w:val="Header"/>
                        <w:jc w:val="center"/>
                        <w:rPr>
                          <w:color w:val="FFFFFF"/>
                        </w:rPr>
                      </w:pPr>
                      <w:fldSimple w:instr=" PAGE   \* MERGEFORMAT ">
                        <w:r w:rsidR="00FF00F3" w:rsidRPr="00FF00F3">
                          <w:rPr>
                            <w:noProof/>
                            <w:color w:val="FFFFFF"/>
                          </w:rPr>
                          <w:t>2</w:t>
                        </w:r>
                      </w:fldSimple>
                    </w:p>
                  </w:txbxContent>
                </v:textbox>
              </v:oval>
            </w:pict>
          </w:r>
          <w:r w:rsidRPr="00B462C4">
            <w:rPr>
              <w:noProof/>
              <w:szCs w:val="8"/>
              <w:lang w:eastAsia="en-GB"/>
            </w:rPr>
            <w:pict>
              <v:oval id="_x0000_s2057" style="position:absolute;left:0;text-align:left;margin-left:103.6pt;margin-top:3.55pt;width:45.4pt;height:45.2pt;z-index:251657728;mso-position-horizontal-relative:text;mso-position-vertical-relative:text" o:regroupid="1" fillcolor="#d3dfee" stroked="f"/>
            </w:pict>
          </w:r>
          <w:r w:rsidRPr="00B462C4">
            <w:rPr>
              <w:noProof/>
              <w:szCs w:val="8"/>
              <w:lang w:eastAsia="en-GB"/>
            </w:rPr>
            <w:pict>
              <v:oval id="_x0000_s2056" style="position:absolute;left:0;text-align:left;margin-left:99.8pt;margin-top:-1.9pt;width:50.8pt;height:50.8pt;z-index:251656704;mso-position-horizontal-relative:text;mso-position-vertical-relative:text" o:regroupid="1" fillcolor="#a7bfde" stroked="f"/>
            </w:pict>
          </w:r>
        </w:p>
      </w:tc>
    </w:tr>
    <w:tr w:rsidR="00B84990" w:rsidRPr="00185A31" w:rsidTr="005F22B0">
      <w:trPr>
        <w:trHeight w:val="227"/>
      </w:trPr>
      <w:tc>
        <w:tcPr>
          <w:tcW w:w="3198" w:type="dxa"/>
        </w:tcPr>
        <w:p w:rsidR="00B84990" w:rsidRPr="00185A31" w:rsidRDefault="00B84990" w:rsidP="005F22B0">
          <w:pPr>
            <w:pStyle w:val="Footer"/>
            <w:spacing w:before="20" w:after="20"/>
            <w:rPr>
              <w:rFonts w:cs="Arial"/>
              <w:sz w:val="16"/>
              <w:szCs w:val="16"/>
            </w:rPr>
          </w:pPr>
          <w:r w:rsidRPr="00185A31">
            <w:rPr>
              <w:rStyle w:val="PageNumber"/>
              <w:rFonts w:cs="Arial"/>
              <w:sz w:val="16"/>
              <w:szCs w:val="16"/>
            </w:rPr>
            <w:t>Author: xxxx</w:t>
          </w:r>
        </w:p>
      </w:tc>
      <w:tc>
        <w:tcPr>
          <w:tcW w:w="3192" w:type="dxa"/>
        </w:tcPr>
        <w:p w:rsidR="00B84990" w:rsidRPr="00185A31" w:rsidRDefault="00B84990" w:rsidP="005F22B0">
          <w:pPr>
            <w:pStyle w:val="Footer"/>
            <w:spacing w:before="20" w:after="20"/>
            <w:jc w:val="center"/>
            <w:rPr>
              <w:rFonts w:cs="Arial"/>
              <w:sz w:val="16"/>
              <w:szCs w:val="16"/>
            </w:rPr>
          </w:pPr>
          <w:r w:rsidRPr="00185A31">
            <w:rPr>
              <w:rStyle w:val="PageNumber"/>
              <w:rFonts w:cs="Arial"/>
              <w:sz w:val="16"/>
              <w:szCs w:val="16"/>
            </w:rPr>
            <w:t>Document Status: xxxx</w:t>
          </w:r>
        </w:p>
      </w:tc>
      <w:tc>
        <w:tcPr>
          <w:tcW w:w="3392" w:type="dxa"/>
        </w:tcPr>
        <w:p w:rsidR="00B84990" w:rsidRPr="00185A31" w:rsidRDefault="00B84990" w:rsidP="005F22B0">
          <w:pPr>
            <w:pStyle w:val="Footer"/>
            <w:spacing w:before="20" w:after="20"/>
            <w:jc w:val="right"/>
            <w:rPr>
              <w:rFonts w:cs="Arial"/>
              <w:sz w:val="16"/>
              <w:szCs w:val="16"/>
            </w:rPr>
          </w:pPr>
        </w:p>
      </w:tc>
    </w:tr>
  </w:tbl>
  <w:p w:rsidR="0019160A" w:rsidRDefault="00191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3F" w:rsidRDefault="0069763F" w:rsidP="0019160A">
      <w:pPr>
        <w:spacing w:after="0" w:line="240" w:lineRule="auto"/>
      </w:pPr>
      <w:r>
        <w:separator/>
      </w:r>
    </w:p>
  </w:footnote>
  <w:footnote w:type="continuationSeparator" w:id="0">
    <w:p w:rsidR="0069763F" w:rsidRDefault="0069763F" w:rsidP="0019160A">
      <w:pPr>
        <w:spacing w:after="0" w:line="240" w:lineRule="auto"/>
      </w:pPr>
      <w:r>
        <w:continuationSeparator/>
      </w:r>
    </w:p>
  </w:footnote>
  <w:footnote w:id="1">
    <w:p w:rsidR="00A55151" w:rsidRDefault="00A55151" w:rsidP="00A55151">
      <w:pPr>
        <w:pStyle w:val="FootnoteText"/>
      </w:pPr>
      <w:r>
        <w:rPr>
          <w:rStyle w:val="FootnoteReference"/>
        </w:rPr>
        <w:footnoteRef/>
      </w:r>
      <w:r>
        <w:t xml:space="preserve"> </w:t>
      </w:r>
      <w:r w:rsidRPr="00F52A18">
        <w:rPr>
          <w:sz w:val="16"/>
          <w:szCs w:val="16"/>
        </w:rPr>
        <w:t>This information can be copied from the Quality Register</w:t>
      </w:r>
    </w:p>
  </w:footnote>
  <w:footnote w:id="2">
    <w:p w:rsidR="00A55151" w:rsidRDefault="00A55151" w:rsidP="00A55151">
      <w:pPr>
        <w:pStyle w:val="FootnoteText"/>
      </w:pPr>
      <w:r>
        <w:rPr>
          <w:rStyle w:val="FootnoteReference"/>
        </w:rPr>
        <w:footnoteRef/>
      </w:r>
      <w:r>
        <w:t xml:space="preserve"> </w:t>
      </w:r>
      <w:r w:rsidRPr="00A55151">
        <w:rPr>
          <w:sz w:val="16"/>
          <w:szCs w:val="16"/>
        </w:rPr>
        <w:t>Listing the products and</w:t>
      </w:r>
      <w:r>
        <w:rPr>
          <w:sz w:val="16"/>
          <w:szCs w:val="16"/>
        </w:rPr>
        <w:t xml:space="preserve"> </w:t>
      </w:r>
      <w:r w:rsidRPr="00A55151">
        <w:rPr>
          <w:sz w:val="16"/>
          <w:szCs w:val="16"/>
        </w:rPr>
        <w:t>their requisite approvals</w:t>
      </w:r>
    </w:p>
  </w:footnote>
  <w:footnote w:id="3">
    <w:p w:rsidR="00A55151" w:rsidRPr="00A55151" w:rsidRDefault="00A55151" w:rsidP="00A55151">
      <w:pPr>
        <w:pStyle w:val="FootnoteText"/>
        <w:rPr>
          <w:rStyle w:val="FootnoteReference"/>
        </w:rPr>
      </w:pPr>
      <w:r>
        <w:rPr>
          <w:rStyle w:val="FootnoteReference"/>
        </w:rPr>
        <w:footnoteRef/>
      </w:r>
      <w:r w:rsidRPr="00A55151">
        <w:rPr>
          <w:rStyle w:val="FootnoteReference"/>
        </w:rPr>
        <w:t xml:space="preserve"> Listing any missing products or products that do not meet the original requirements, and confirmation of any concessions granted</w:t>
      </w:r>
    </w:p>
  </w:footnote>
  <w:footnote w:id="4">
    <w:p w:rsidR="00946A1F" w:rsidRDefault="00946A1F" w:rsidP="00946A1F">
      <w:pPr>
        <w:pStyle w:val="FootnoteText"/>
      </w:pPr>
      <w:r w:rsidRPr="00952E06">
        <w:rPr>
          <w:rStyle w:val="FootnoteReference"/>
          <w:sz w:val="16"/>
          <w:szCs w:val="16"/>
        </w:rPr>
        <w:footnoteRef/>
      </w:r>
      <w:r w:rsidRPr="00952E06">
        <w:rPr>
          <w:sz w:val="16"/>
          <w:szCs w:val="16"/>
        </w:rPr>
        <w:t xml:space="preserve"> Confirmation by the customer that operations and maintenance functions are ready to receive the release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0" w:rsidRPr="00C035C0" w:rsidRDefault="00B84990"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84990" w:rsidRDefault="00B84990"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84990" w:rsidRDefault="00B84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83"/>
    <w:multiLevelType w:val="singleLevel"/>
    <w:tmpl w:val="98ACACB8"/>
    <w:lvl w:ilvl="0">
      <w:start w:val="1"/>
      <w:numFmt w:val="bullet"/>
      <w:lvlText w:val=""/>
      <w:lvlJc w:val="left"/>
      <w:pPr>
        <w:tabs>
          <w:tab w:val="num" w:pos="737"/>
        </w:tabs>
        <w:ind w:left="737" w:hanging="283"/>
      </w:pPr>
      <w:rPr>
        <w:rFonts w:ascii="Symbol" w:hAnsi="Symbol" w:hint="default"/>
      </w:rPr>
    </w:lvl>
  </w:abstractNum>
  <w:abstractNum w:abstractNumId="2">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3">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265AE4"/>
    <w:multiLevelType w:val="hybridMultilevel"/>
    <w:tmpl w:val="2A1E2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4F218D1"/>
    <w:multiLevelType w:val="hybridMultilevel"/>
    <w:tmpl w:val="806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10447"/>
    <w:multiLevelType w:val="hybridMultilevel"/>
    <w:tmpl w:val="74EE3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AD4393"/>
    <w:multiLevelType w:val="hybridMultilevel"/>
    <w:tmpl w:val="38F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2317C8"/>
    <w:multiLevelType w:val="hybridMultilevel"/>
    <w:tmpl w:val="F16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5"/>
  </w:num>
  <w:num w:numId="5">
    <w:abstractNumId w:val="10"/>
  </w:num>
  <w:num w:numId="6">
    <w:abstractNumId w:val="13"/>
  </w:num>
  <w:num w:numId="7">
    <w:abstractNumId w:val="14"/>
  </w:num>
  <w:num w:numId="8">
    <w:abstractNumId w:val="16"/>
  </w:num>
  <w:num w:numId="9">
    <w:abstractNumId w:val="11"/>
  </w:num>
  <w:num w:numId="10">
    <w:abstractNumId w:val="9"/>
  </w:num>
  <w:num w:numId="11">
    <w:abstractNumId w:val="3"/>
  </w:num>
  <w:num w:numId="1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
  </w:num>
  <w:num w:numId="16">
    <w:abstractNumId w:val="6"/>
  </w:num>
  <w:num w:numId="17">
    <w:abstractNumId w:val="3"/>
  </w:num>
  <w:num w:numId="18">
    <w:abstractNumId w:val="15"/>
  </w:num>
  <w:num w:numId="19">
    <w:abstractNumId w:val="3"/>
  </w:num>
  <w:num w:numId="20">
    <w:abstractNumId w:val="3"/>
  </w:num>
  <w:num w:numId="21">
    <w:abstractNumId w:val="7"/>
  </w:num>
  <w:num w:numId="22">
    <w:abstractNumId w:val="3"/>
  </w:num>
  <w:num w:numId="23">
    <w:abstractNumId w:val="3"/>
  </w:num>
  <w:num w:numId="24">
    <w:abstractNumId w:val="3"/>
  </w:num>
  <w:num w:numId="25">
    <w:abstractNumId w:val="3"/>
  </w:num>
  <w:num w:numId="26">
    <w:abstractNumId w:val="3"/>
  </w:num>
  <w:num w:numId="27">
    <w:abstractNumId w:val="0"/>
  </w:num>
  <w:num w:numId="28">
    <w:abstractNumId w:val="3"/>
  </w:num>
  <w:num w:numId="29">
    <w:abstractNumId w:val="4"/>
  </w:num>
  <w:num w:numId="30">
    <w:abstractNumId w:val="3"/>
  </w:num>
  <w:num w:numId="31">
    <w:abstractNumId w:val="3"/>
  </w:num>
  <w:num w:numId="32">
    <w:abstractNumId w:val="3"/>
  </w:num>
  <w:num w:numId="33">
    <w:abstractNumId w:val="3"/>
  </w:num>
  <w:num w:numId="34">
    <w:abstractNumId w:val="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1506"/>
    <o:shapelayout v:ext="edit">
      <o:idmap v:ext="edit" data="2"/>
      <o:regrouptable v:ext="edit">
        <o:entry new="1" old="0"/>
      </o:regrouptable>
    </o:shapelayout>
  </w:hdrShapeDefaults>
  <w:footnotePr>
    <w:footnote w:id="-1"/>
    <w:footnote w:id="0"/>
  </w:footnotePr>
  <w:endnotePr>
    <w:numFmt w:val="decimal"/>
    <w:endnote w:id="-1"/>
    <w:endnote w:id="0"/>
  </w:endnotePr>
  <w:compat/>
  <w:rsids>
    <w:rsidRoot w:val="0019160A"/>
    <w:rsid w:val="00006700"/>
    <w:rsid w:val="000074F7"/>
    <w:rsid w:val="000207D2"/>
    <w:rsid w:val="00032CF2"/>
    <w:rsid w:val="000A5979"/>
    <w:rsid w:val="000B3B57"/>
    <w:rsid w:val="001048A5"/>
    <w:rsid w:val="00132025"/>
    <w:rsid w:val="00146DC7"/>
    <w:rsid w:val="00185A31"/>
    <w:rsid w:val="0019160A"/>
    <w:rsid w:val="001C237E"/>
    <w:rsid w:val="00235638"/>
    <w:rsid w:val="00236E38"/>
    <w:rsid w:val="00281B7D"/>
    <w:rsid w:val="002C2EF0"/>
    <w:rsid w:val="002E5BF8"/>
    <w:rsid w:val="00320C11"/>
    <w:rsid w:val="0032348F"/>
    <w:rsid w:val="00326384"/>
    <w:rsid w:val="0033245F"/>
    <w:rsid w:val="00335F92"/>
    <w:rsid w:val="003A737B"/>
    <w:rsid w:val="003E4DE8"/>
    <w:rsid w:val="003F08B9"/>
    <w:rsid w:val="004454FE"/>
    <w:rsid w:val="004A7D5A"/>
    <w:rsid w:val="004F54B8"/>
    <w:rsid w:val="0055738F"/>
    <w:rsid w:val="00564038"/>
    <w:rsid w:val="00574924"/>
    <w:rsid w:val="005778EA"/>
    <w:rsid w:val="00581F98"/>
    <w:rsid w:val="005B1C51"/>
    <w:rsid w:val="005E2AB0"/>
    <w:rsid w:val="005F22B0"/>
    <w:rsid w:val="005F769B"/>
    <w:rsid w:val="0063483A"/>
    <w:rsid w:val="00672092"/>
    <w:rsid w:val="0069763F"/>
    <w:rsid w:val="006C06FF"/>
    <w:rsid w:val="006C240A"/>
    <w:rsid w:val="0073404A"/>
    <w:rsid w:val="00745982"/>
    <w:rsid w:val="00750A40"/>
    <w:rsid w:val="007A2432"/>
    <w:rsid w:val="007F0E5E"/>
    <w:rsid w:val="00802A87"/>
    <w:rsid w:val="00820EEB"/>
    <w:rsid w:val="008A1562"/>
    <w:rsid w:val="008C7CFA"/>
    <w:rsid w:val="008E3F79"/>
    <w:rsid w:val="008F40FA"/>
    <w:rsid w:val="0090564A"/>
    <w:rsid w:val="00946A1F"/>
    <w:rsid w:val="009915ED"/>
    <w:rsid w:val="009F02F9"/>
    <w:rsid w:val="00A03A0F"/>
    <w:rsid w:val="00A547C6"/>
    <w:rsid w:val="00A55151"/>
    <w:rsid w:val="00A57A72"/>
    <w:rsid w:val="00A81351"/>
    <w:rsid w:val="00A81DDA"/>
    <w:rsid w:val="00A85F05"/>
    <w:rsid w:val="00AB4BC9"/>
    <w:rsid w:val="00AE6B0F"/>
    <w:rsid w:val="00B462C4"/>
    <w:rsid w:val="00B52467"/>
    <w:rsid w:val="00B60F97"/>
    <w:rsid w:val="00B84990"/>
    <w:rsid w:val="00BC5D13"/>
    <w:rsid w:val="00BE5017"/>
    <w:rsid w:val="00C018EC"/>
    <w:rsid w:val="00C13C04"/>
    <w:rsid w:val="00C32987"/>
    <w:rsid w:val="00C3495B"/>
    <w:rsid w:val="00CC070B"/>
    <w:rsid w:val="00CD1BD0"/>
    <w:rsid w:val="00CD5440"/>
    <w:rsid w:val="00CE6E98"/>
    <w:rsid w:val="00D30157"/>
    <w:rsid w:val="00D40B79"/>
    <w:rsid w:val="00D84027"/>
    <w:rsid w:val="00DC0AA6"/>
    <w:rsid w:val="00E607CF"/>
    <w:rsid w:val="00EB05A1"/>
    <w:rsid w:val="00EB39E2"/>
    <w:rsid w:val="00F130DA"/>
    <w:rsid w:val="00F1557C"/>
    <w:rsid w:val="00F41531"/>
    <w:rsid w:val="00F63117"/>
    <w:rsid w:val="00F84131"/>
    <w:rsid w:val="00F927E0"/>
    <w:rsid w:val="00F97D7E"/>
    <w:rsid w:val="00FD0972"/>
    <w:rsid w:val="00FE6F15"/>
    <w:rsid w:val="00FF0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sz w:val="22"/>
      <w:szCs w:val="22"/>
      <w:lang w:eastAsia="en-US"/>
    </w:rPr>
  </w:style>
  <w:style w:type="paragraph" w:styleId="Heading1">
    <w:name w:val="heading 1"/>
    <w:next w:val="BodyContent"/>
    <w:link w:val="Heading1Char"/>
    <w:qFormat/>
    <w:rsid w:val="004A7D5A"/>
    <w:pPr>
      <w:keepNext/>
      <w:numPr>
        <w:numId w:val="1"/>
      </w:numPr>
      <w:spacing w:before="480" w:after="180"/>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nhideWhenUsed/>
    <w:rsid w:val="0019160A"/>
    <w:pPr>
      <w:tabs>
        <w:tab w:val="center" w:pos="4513"/>
        <w:tab w:val="right" w:pos="9026"/>
      </w:tabs>
      <w:spacing w:after="0" w:line="240" w:lineRule="auto"/>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line="240" w:lineRule="auto"/>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4A7D5A"/>
    <w:rPr>
      <w:rFonts w:ascii="Tahoma" w:eastAsia="Perpetua" w:hAnsi="Tahoma" w:cs="Tahoma"/>
      <w:spacing w:val="20"/>
      <w:sz w:val="28"/>
      <w:szCs w:val="32"/>
      <w:lang w:val="en-US" w:eastAsia="en-US" w:bidi="ar-SA"/>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kern w:val="28"/>
      <w:szCs w:val="28"/>
      <w:lang w:eastAsia="ar-SA"/>
    </w:rPr>
  </w:style>
  <w:style w:type="paragraph" w:styleId="EndnoteText">
    <w:name w:val="endnote text"/>
    <w:basedOn w:val="Normal"/>
    <w:link w:val="EndnoteTextChar"/>
    <w:unhideWhenUsed/>
    <w:rsid w:val="00EB39E2"/>
    <w:pPr>
      <w:spacing w:after="0" w:line="240" w:lineRule="auto"/>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line="240" w:lineRule="auto"/>
    </w:pPr>
    <w:rPr>
      <w:rFonts w:ascii="Trebuchet MS" w:eastAsia="Times New Roman" w:hAnsi="Trebuchet MS"/>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table" w:styleId="TableGrid">
    <w:name w:val="Table Grid"/>
    <w:basedOn w:val="TableNormal"/>
    <w:uiPriority w:val="59"/>
    <w:rsid w:val="00C13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rsid w:val="00C13C04"/>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rsid w:val="00C13C04"/>
    <w:pPr>
      <w:spacing w:before="40" w:after="40" w:line="240" w:lineRule="auto"/>
    </w:pPr>
    <w:rPr>
      <w:rFonts w:ascii="Arial" w:eastAsia="Times New Roman" w:hAnsi="Arial"/>
      <w:b/>
      <w:color w:val="FFFFFF"/>
      <w:szCs w:val="24"/>
    </w:rPr>
  </w:style>
  <w:style w:type="paragraph" w:styleId="ListParagraph">
    <w:name w:val="List Paragraph"/>
    <w:basedOn w:val="Normal"/>
    <w:uiPriority w:val="34"/>
    <w:qFormat/>
    <w:rsid w:val="00A57A72"/>
    <w:pPr>
      <w:ind w:left="720"/>
      <w:contextualSpacing/>
    </w:pPr>
  </w:style>
  <w:style w:type="paragraph" w:styleId="ListBullet3">
    <w:name w:val="List Bullet 3"/>
    <w:basedOn w:val="Normal"/>
    <w:rsid w:val="005F769B"/>
    <w:pPr>
      <w:numPr>
        <w:numId w:val="27"/>
      </w:numPr>
      <w:tabs>
        <w:tab w:val="clear" w:pos="1494"/>
        <w:tab w:val="num" w:pos="936"/>
      </w:tabs>
      <w:spacing w:before="120" w:after="0" w:line="240" w:lineRule="auto"/>
      <w:ind w:left="936"/>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274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B97AC0B8EA4FE2AF1A5253BC94E0C5"/>
        <w:category>
          <w:name w:val="General"/>
          <w:gallery w:val="placeholder"/>
        </w:category>
        <w:types>
          <w:type w:val="bbPlcHdr"/>
        </w:types>
        <w:behaviors>
          <w:behavior w:val="content"/>
        </w:behaviors>
        <w:guid w:val="{7B4D9517-83DC-4F35-91D8-7FB6B30405A0}"/>
      </w:docPartPr>
      <w:docPartBody>
        <w:p w:rsidR="000E1E97" w:rsidRDefault="002A0107" w:rsidP="002A0107">
          <w:pPr>
            <w:pStyle w:val="F4B97AC0B8EA4FE2AF1A5253BC94E0C5"/>
          </w:pPr>
          <w:r>
            <w:rPr>
              <w:b/>
              <w:bCs/>
              <w:color w:val="808080" w:themeColor="text1" w:themeTint="7F"/>
              <w:sz w:val="32"/>
              <w:szCs w:val="32"/>
            </w:rPr>
            <w:t>[Type the company name]</w:t>
          </w:r>
        </w:p>
      </w:docPartBody>
    </w:docPart>
    <w:docPart>
      <w:docPartPr>
        <w:name w:val="2EEEF8B3C835497D86CE4FCC62593D8B"/>
        <w:category>
          <w:name w:val="General"/>
          <w:gallery w:val="placeholder"/>
        </w:category>
        <w:types>
          <w:type w:val="bbPlcHdr"/>
        </w:types>
        <w:behaviors>
          <w:behavior w:val="content"/>
        </w:behaviors>
        <w:guid w:val="{D083CF69-5CA0-421D-A58F-8FC9D257FDD1}"/>
      </w:docPartPr>
      <w:docPartBody>
        <w:p w:rsidR="000E1E97" w:rsidRDefault="002A0107" w:rsidP="002A0107">
          <w:pPr>
            <w:pStyle w:val="2EEEF8B3C835497D86CE4FCC62593D8B"/>
          </w:pPr>
          <w:r>
            <w:rPr>
              <w:sz w:val="96"/>
              <w:szCs w:val="96"/>
            </w:rPr>
            <w:t>[Year]</w:t>
          </w:r>
        </w:p>
      </w:docPartBody>
    </w:docPart>
    <w:docPart>
      <w:docPartPr>
        <w:name w:val="0D4BD05F73B94CEB88D1BF3A97E772B8"/>
        <w:category>
          <w:name w:val="General"/>
          <w:gallery w:val="placeholder"/>
        </w:category>
        <w:types>
          <w:type w:val="bbPlcHdr"/>
        </w:types>
        <w:behaviors>
          <w:behavior w:val="content"/>
        </w:behaviors>
        <w:guid w:val="{A06106F5-5F8E-4996-BC90-57C6E5BF6D03}"/>
      </w:docPartPr>
      <w:docPartBody>
        <w:p w:rsidR="000E1E97" w:rsidRDefault="002A0107" w:rsidP="002A0107">
          <w:pPr>
            <w:pStyle w:val="0D4BD05F73B94CEB88D1BF3A97E772B8"/>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107"/>
    <w:rsid w:val="000E1E97"/>
    <w:rsid w:val="002A0107"/>
    <w:rsid w:val="00B57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97AC0B8EA4FE2AF1A5253BC94E0C5">
    <w:name w:val="F4B97AC0B8EA4FE2AF1A5253BC94E0C5"/>
    <w:rsid w:val="002A0107"/>
  </w:style>
  <w:style w:type="paragraph" w:customStyle="1" w:styleId="2EEEF8B3C835497D86CE4FCC62593D8B">
    <w:name w:val="2EEEF8B3C835497D86CE4FCC62593D8B"/>
    <w:rsid w:val="002A0107"/>
  </w:style>
  <w:style w:type="paragraph" w:customStyle="1" w:styleId="0D4BD05F73B94CEB88D1BF3A97E772B8">
    <w:name w:val="0D4BD05F73B94CEB88D1BF3A97E772B8"/>
    <w:rsid w:val="002A0107"/>
  </w:style>
  <w:style w:type="paragraph" w:customStyle="1" w:styleId="00E7271AF0794A7FB09936F5641458A5">
    <w:name w:val="00E7271AF0794A7FB09936F5641458A5"/>
    <w:rsid w:val="002A0107"/>
  </w:style>
  <w:style w:type="paragraph" w:customStyle="1" w:styleId="1C4FEA12382E479FAC935EE4DC9BE182">
    <w:name w:val="1C4FEA12382E479FAC935EE4DC9BE182"/>
    <w:rsid w:val="002A01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B77232-3AEE-43C4-9611-BD315160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Prince2 End Stage Report Template</Template>
  <TotalTime>1</TotalTime>
  <Pages>8</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End Stage Report</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Stage Report</dc:title>
  <dc:subject>PRINCE2 End Stage Report</dc:subject>
  <dc:creator>Joe Smoe</dc:creator>
  <cp:keywords>Prince2, Project, Report, End Stage Report, Project Manager</cp:keywords>
  <dc:description/>
  <cp:lastModifiedBy>Zenee Miller</cp:lastModifiedBy>
  <cp:revision>2</cp:revision>
  <dcterms:created xsi:type="dcterms:W3CDTF">2010-05-07T23:31:00Z</dcterms:created>
  <dcterms:modified xsi:type="dcterms:W3CDTF">2010-05-07T23:31:00Z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TC300094781033</vt:lpwstr>
  </property>
</Properties>
</file>